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F1CB7" w14:textId="77777777" w:rsidR="00EF5092" w:rsidRDefault="00EF5092"/>
    <w:p w14:paraId="4AB58352" w14:textId="77777777" w:rsidR="00EF5092" w:rsidRDefault="00306088">
      <w:pPr>
        <w:pStyle w:val="Heading2"/>
        <w:numPr>
          <w:ilvl w:val="0"/>
          <w:numId w:val="11"/>
        </w:numPr>
        <w:tabs>
          <w:tab w:val="left" w:pos="603"/>
          <w:tab w:val="left" w:pos="604"/>
          <w:tab w:val="left" w:pos="9805"/>
        </w:tabs>
        <w:spacing w:before="218"/>
        <w:ind w:hanging="434"/>
      </w:pPr>
      <w:bookmarkStart w:id="0" w:name="1_Application"/>
      <w:bookmarkStart w:id="1" w:name="_bookmark0"/>
      <w:bookmarkEnd w:id="0"/>
      <w:bookmarkEnd w:id="1"/>
      <w:r>
        <w:rPr>
          <w:color w:val="FFFFFF"/>
          <w:sz w:val="28"/>
          <w:shd w:val="clear" w:color="auto" w:fill="2C4079"/>
        </w:rPr>
        <w:t>A</w:t>
      </w:r>
      <w:r>
        <w:rPr>
          <w:color w:val="FFFFFF"/>
          <w:shd w:val="clear" w:color="auto" w:fill="2C4079"/>
        </w:rPr>
        <w:t>PPLICATION</w:t>
      </w:r>
      <w:r>
        <w:rPr>
          <w:color w:val="FFFFFF"/>
          <w:shd w:val="clear" w:color="auto" w:fill="2C4079"/>
        </w:rPr>
        <w:tab/>
      </w:r>
    </w:p>
    <w:p w14:paraId="4AB58353" w14:textId="35E75789" w:rsidR="00EF5092" w:rsidRDefault="00306088">
      <w:pPr>
        <w:pStyle w:val="BodyText"/>
        <w:ind w:left="574"/>
        <w:jc w:val="both"/>
      </w:pPr>
      <w:bookmarkStart w:id="2" w:name="The_document_applies_to_all_vessels_full"/>
      <w:bookmarkEnd w:id="2"/>
      <w:r>
        <w:t xml:space="preserve">The document applies to all vessels fully managed by </w:t>
      </w:r>
      <w:r w:rsidR="00184012">
        <w:t>Company</w:t>
      </w:r>
      <w:r>
        <w:t>.</w:t>
      </w:r>
    </w:p>
    <w:p w14:paraId="4AB58354" w14:textId="77777777" w:rsidR="00EF5092" w:rsidRDefault="00EF5092">
      <w:pPr>
        <w:pStyle w:val="BodyText"/>
        <w:spacing w:before="11"/>
        <w:ind w:left="0"/>
        <w:rPr>
          <w:sz w:val="19"/>
        </w:rPr>
      </w:pPr>
    </w:p>
    <w:p w14:paraId="4AB58355" w14:textId="77777777" w:rsidR="00EF5092" w:rsidRDefault="00306088">
      <w:pPr>
        <w:pStyle w:val="Heading2"/>
        <w:numPr>
          <w:ilvl w:val="0"/>
          <w:numId w:val="11"/>
        </w:numPr>
        <w:tabs>
          <w:tab w:val="left" w:pos="603"/>
          <w:tab w:val="left" w:pos="604"/>
          <w:tab w:val="left" w:pos="9805"/>
        </w:tabs>
        <w:spacing w:before="1"/>
        <w:ind w:hanging="434"/>
      </w:pPr>
      <w:bookmarkStart w:id="3" w:name="2_Purpose"/>
      <w:bookmarkStart w:id="4" w:name="_bookmark1"/>
      <w:bookmarkEnd w:id="3"/>
      <w:bookmarkEnd w:id="4"/>
      <w:r>
        <w:rPr>
          <w:color w:val="FFFFFF"/>
          <w:sz w:val="28"/>
          <w:shd w:val="clear" w:color="auto" w:fill="2C4079"/>
        </w:rPr>
        <w:t>P</w:t>
      </w:r>
      <w:r>
        <w:rPr>
          <w:color w:val="FFFFFF"/>
          <w:shd w:val="clear" w:color="auto" w:fill="2C4079"/>
        </w:rPr>
        <w:t>URPOSE</w:t>
      </w:r>
      <w:r>
        <w:rPr>
          <w:color w:val="FFFFFF"/>
          <w:shd w:val="clear" w:color="auto" w:fill="2C4079"/>
        </w:rPr>
        <w:tab/>
      </w:r>
    </w:p>
    <w:p w14:paraId="4AB58356" w14:textId="77777777" w:rsidR="00EF5092" w:rsidRDefault="00306088">
      <w:pPr>
        <w:pStyle w:val="BodyText"/>
        <w:spacing w:before="119"/>
        <w:ind w:left="574" w:right="177"/>
        <w:jc w:val="both"/>
      </w:pPr>
      <w:bookmarkStart w:id="5" w:name="To_promote_company_safety_policies_and_o"/>
      <w:bookmarkEnd w:id="5"/>
      <w:r>
        <w:t>To promote company safety policies and objectives, outline procedures in place for Health and Hygiene aboard ship, safety and readiness requirements for treating Illnesses and injuries and to state clearly the company procedure for Drug and Alcohol testing and recording.</w:t>
      </w:r>
    </w:p>
    <w:p w14:paraId="4AB58357" w14:textId="77777777" w:rsidR="00EF5092" w:rsidRDefault="00EF5092">
      <w:pPr>
        <w:pStyle w:val="BodyText"/>
        <w:spacing w:before="0"/>
        <w:ind w:left="0"/>
        <w:rPr>
          <w:sz w:val="20"/>
        </w:rPr>
      </w:pPr>
    </w:p>
    <w:p w14:paraId="4AB58358" w14:textId="77777777" w:rsidR="00EF5092" w:rsidRDefault="00306088">
      <w:pPr>
        <w:pStyle w:val="Heading2"/>
        <w:numPr>
          <w:ilvl w:val="0"/>
          <w:numId w:val="11"/>
        </w:numPr>
        <w:tabs>
          <w:tab w:val="left" w:pos="603"/>
          <w:tab w:val="left" w:pos="604"/>
          <w:tab w:val="left" w:pos="9805"/>
        </w:tabs>
        <w:ind w:hanging="434"/>
        <w:rPr>
          <w:sz w:val="28"/>
        </w:rPr>
      </w:pPr>
      <w:bookmarkStart w:id="6" w:name="3_Responsibilities_within_the_workflow(s"/>
      <w:bookmarkStart w:id="7" w:name="_bookmark2"/>
      <w:bookmarkEnd w:id="6"/>
      <w:bookmarkEnd w:id="7"/>
      <w:r>
        <w:rPr>
          <w:color w:val="FFFFFF"/>
          <w:sz w:val="28"/>
          <w:shd w:val="clear" w:color="auto" w:fill="2C4079"/>
        </w:rPr>
        <w:t>R</w:t>
      </w:r>
      <w:r>
        <w:rPr>
          <w:color w:val="FFFFFF"/>
          <w:shd w:val="clear" w:color="auto" w:fill="2C4079"/>
        </w:rPr>
        <w:t>ESPONSIBILITIES WITHIN THE</w:t>
      </w:r>
      <w:r>
        <w:rPr>
          <w:color w:val="FFFFFF"/>
          <w:spacing w:val="-18"/>
          <w:shd w:val="clear" w:color="auto" w:fill="2C4079"/>
        </w:rPr>
        <w:t xml:space="preserve"> </w:t>
      </w:r>
      <w:r>
        <w:rPr>
          <w:color w:val="FFFFFF"/>
          <w:shd w:val="clear" w:color="auto" w:fill="2C4079"/>
        </w:rPr>
        <w:t>WORKFLOW</w:t>
      </w:r>
      <w:r>
        <w:rPr>
          <w:color w:val="FFFFFF"/>
          <w:sz w:val="28"/>
          <w:shd w:val="clear" w:color="auto" w:fill="2C4079"/>
        </w:rPr>
        <w:t>(</w:t>
      </w:r>
      <w:r>
        <w:rPr>
          <w:color w:val="FFFFFF"/>
          <w:shd w:val="clear" w:color="auto" w:fill="2C4079"/>
        </w:rPr>
        <w:t>S</w:t>
      </w:r>
      <w:r>
        <w:rPr>
          <w:color w:val="FFFFFF"/>
          <w:sz w:val="28"/>
          <w:shd w:val="clear" w:color="auto" w:fill="2C4079"/>
        </w:rPr>
        <w:t>)</w:t>
      </w:r>
      <w:r>
        <w:rPr>
          <w:color w:val="FFFFFF"/>
          <w:sz w:val="28"/>
          <w:shd w:val="clear" w:color="auto" w:fill="2C4079"/>
        </w:rPr>
        <w:tab/>
      </w:r>
    </w:p>
    <w:p w14:paraId="4AB58359" w14:textId="4A3EF930" w:rsidR="00EF5092" w:rsidRDefault="00306088">
      <w:pPr>
        <w:pStyle w:val="BodyText"/>
        <w:spacing w:before="118"/>
        <w:ind w:left="574" w:right="170"/>
        <w:jc w:val="both"/>
      </w:pPr>
      <w:bookmarkStart w:id="8" w:name="The_Master_is_responsible_for_implementi"/>
      <w:bookmarkEnd w:id="8"/>
      <w:r>
        <w:t>The Master is responsible for implementing the company’s safety management system (</w:t>
      </w:r>
      <w:r w:rsidR="00244DB1">
        <w:t>S</w:t>
      </w:r>
      <w:r>
        <w:t>MS) onboard.</w:t>
      </w:r>
    </w:p>
    <w:p w14:paraId="4AB5835A" w14:textId="77777777" w:rsidR="00EF5092" w:rsidRDefault="00306088">
      <w:pPr>
        <w:pStyle w:val="BodyText"/>
        <w:spacing w:before="121"/>
        <w:ind w:left="574" w:right="169"/>
        <w:jc w:val="both"/>
      </w:pPr>
      <w:bookmarkStart w:id="9" w:name="The_Vessel_Manager_assisted_by_the_Marin"/>
      <w:bookmarkEnd w:id="9"/>
      <w:r>
        <w:t>The</w:t>
      </w:r>
      <w:r>
        <w:rPr>
          <w:spacing w:val="-16"/>
        </w:rPr>
        <w:t xml:space="preserve"> </w:t>
      </w:r>
      <w:r>
        <w:t>Vessel</w:t>
      </w:r>
      <w:r>
        <w:rPr>
          <w:spacing w:val="-15"/>
        </w:rPr>
        <w:t xml:space="preserve"> </w:t>
      </w:r>
      <w:r>
        <w:t>Manager</w:t>
      </w:r>
      <w:r>
        <w:rPr>
          <w:spacing w:val="-18"/>
        </w:rPr>
        <w:t xml:space="preserve"> </w:t>
      </w:r>
      <w:r>
        <w:t>assisted</w:t>
      </w:r>
      <w:r>
        <w:rPr>
          <w:spacing w:val="-16"/>
        </w:rPr>
        <w:t xml:space="preserve"> </w:t>
      </w:r>
      <w:r>
        <w:t>by</w:t>
      </w:r>
      <w:r>
        <w:rPr>
          <w:spacing w:val="-17"/>
        </w:rPr>
        <w:t xml:space="preserve"> </w:t>
      </w:r>
      <w:r>
        <w:t>the</w:t>
      </w:r>
      <w:r>
        <w:rPr>
          <w:spacing w:val="-15"/>
        </w:rPr>
        <w:t xml:space="preserve"> </w:t>
      </w:r>
      <w:r>
        <w:t>Marine</w:t>
      </w:r>
      <w:r>
        <w:rPr>
          <w:spacing w:val="-16"/>
        </w:rPr>
        <w:t xml:space="preserve"> </w:t>
      </w:r>
      <w:r>
        <w:t>superintendent</w:t>
      </w:r>
      <w:r>
        <w:rPr>
          <w:spacing w:val="-16"/>
        </w:rPr>
        <w:t xml:space="preserve"> </w:t>
      </w:r>
      <w:r>
        <w:t>are</w:t>
      </w:r>
      <w:r>
        <w:rPr>
          <w:spacing w:val="-16"/>
        </w:rPr>
        <w:t xml:space="preserve"> </w:t>
      </w:r>
      <w:r>
        <w:t>collectively</w:t>
      </w:r>
      <w:r>
        <w:rPr>
          <w:spacing w:val="-15"/>
        </w:rPr>
        <w:t xml:space="preserve"> </w:t>
      </w:r>
      <w:r>
        <w:t>responsible</w:t>
      </w:r>
      <w:r>
        <w:rPr>
          <w:spacing w:val="-17"/>
        </w:rPr>
        <w:t xml:space="preserve"> </w:t>
      </w:r>
      <w:r>
        <w:t>providing necessary support to the master and the crew for effective safe working</w:t>
      </w:r>
      <w:r>
        <w:rPr>
          <w:spacing w:val="-19"/>
        </w:rPr>
        <w:t xml:space="preserve"> </w:t>
      </w:r>
      <w:r>
        <w:t>practices.</w:t>
      </w:r>
    </w:p>
    <w:p w14:paraId="4AB5835C" w14:textId="77777777" w:rsidR="00EF5092" w:rsidRDefault="00306088">
      <w:pPr>
        <w:pStyle w:val="BodyText"/>
        <w:spacing w:before="73"/>
        <w:ind w:left="574" w:right="171"/>
        <w:jc w:val="both"/>
      </w:pPr>
      <w:bookmarkStart w:id="10" w:name="The_DPA_shall_maintain_overview_of_imple"/>
      <w:bookmarkEnd w:id="10"/>
      <w:r>
        <w:t>The</w:t>
      </w:r>
      <w:r>
        <w:rPr>
          <w:spacing w:val="-4"/>
        </w:rPr>
        <w:t xml:space="preserve"> </w:t>
      </w:r>
      <w:r>
        <w:t>DPA</w:t>
      </w:r>
      <w:r>
        <w:rPr>
          <w:spacing w:val="-4"/>
        </w:rPr>
        <w:t xml:space="preserve"> </w:t>
      </w:r>
      <w:r>
        <w:t>shall</w:t>
      </w:r>
      <w:r>
        <w:rPr>
          <w:spacing w:val="-5"/>
        </w:rPr>
        <w:t xml:space="preserve"> </w:t>
      </w:r>
      <w:r>
        <w:t>maintain</w:t>
      </w:r>
      <w:r>
        <w:rPr>
          <w:spacing w:val="-4"/>
        </w:rPr>
        <w:t xml:space="preserve"> </w:t>
      </w:r>
      <w:proofErr w:type="gramStart"/>
      <w:r>
        <w:t>overview</w:t>
      </w:r>
      <w:proofErr w:type="gramEnd"/>
      <w:r>
        <w:rPr>
          <w:spacing w:val="-3"/>
        </w:rPr>
        <w:t xml:space="preserve"> </w:t>
      </w:r>
      <w:r>
        <w:t>of</w:t>
      </w:r>
      <w:r>
        <w:rPr>
          <w:spacing w:val="-4"/>
        </w:rPr>
        <w:t xml:space="preserve"> </w:t>
      </w:r>
      <w:r>
        <w:t>implementation</w:t>
      </w:r>
      <w:r>
        <w:rPr>
          <w:spacing w:val="-4"/>
        </w:rPr>
        <w:t xml:space="preserve"> </w:t>
      </w:r>
      <w:r>
        <w:t>of</w:t>
      </w:r>
      <w:r>
        <w:rPr>
          <w:spacing w:val="-5"/>
        </w:rPr>
        <w:t xml:space="preserve"> </w:t>
      </w:r>
      <w:r>
        <w:t>the</w:t>
      </w:r>
      <w:r>
        <w:rPr>
          <w:spacing w:val="-5"/>
        </w:rPr>
        <w:t xml:space="preserve"> </w:t>
      </w:r>
      <w:r>
        <w:t>safety</w:t>
      </w:r>
      <w:r>
        <w:rPr>
          <w:spacing w:val="-3"/>
        </w:rPr>
        <w:t xml:space="preserve"> </w:t>
      </w:r>
      <w:r>
        <w:t>management</w:t>
      </w:r>
      <w:r>
        <w:rPr>
          <w:spacing w:val="-4"/>
        </w:rPr>
        <w:t xml:space="preserve"> </w:t>
      </w:r>
      <w:r>
        <w:t>system</w:t>
      </w:r>
      <w:r>
        <w:rPr>
          <w:spacing w:val="-5"/>
        </w:rPr>
        <w:t xml:space="preserve"> </w:t>
      </w:r>
      <w:r>
        <w:t>in</w:t>
      </w:r>
      <w:r>
        <w:rPr>
          <w:spacing w:val="-4"/>
        </w:rPr>
        <w:t xml:space="preserve"> </w:t>
      </w:r>
      <w:r>
        <w:t>office and onboard and ensure Master, vessel crew are promptly supported by the fleet group operations on safety</w:t>
      </w:r>
      <w:r>
        <w:rPr>
          <w:spacing w:val="-2"/>
        </w:rPr>
        <w:t xml:space="preserve"> </w:t>
      </w:r>
      <w:r>
        <w:t>matters.</w:t>
      </w:r>
    </w:p>
    <w:p w14:paraId="4AB5835D" w14:textId="77777777" w:rsidR="00EF5092" w:rsidRDefault="00EF5092">
      <w:pPr>
        <w:pStyle w:val="BodyText"/>
        <w:spacing w:before="0"/>
        <w:ind w:left="0"/>
        <w:rPr>
          <w:sz w:val="20"/>
        </w:rPr>
      </w:pPr>
    </w:p>
    <w:p w14:paraId="4AB5835E" w14:textId="77777777" w:rsidR="00EF5092" w:rsidRDefault="00306088">
      <w:pPr>
        <w:pStyle w:val="Heading2"/>
        <w:numPr>
          <w:ilvl w:val="0"/>
          <w:numId w:val="11"/>
        </w:numPr>
        <w:tabs>
          <w:tab w:val="left" w:pos="603"/>
          <w:tab w:val="left" w:pos="604"/>
          <w:tab w:val="left" w:pos="9805"/>
        </w:tabs>
        <w:spacing w:before="1"/>
        <w:ind w:hanging="434"/>
      </w:pPr>
      <w:bookmarkStart w:id="11" w:name="4_Safety_culture"/>
      <w:bookmarkStart w:id="12" w:name="_bookmark3"/>
      <w:bookmarkEnd w:id="11"/>
      <w:bookmarkEnd w:id="12"/>
      <w:r>
        <w:rPr>
          <w:color w:val="FFFFFF"/>
          <w:sz w:val="28"/>
          <w:shd w:val="clear" w:color="auto" w:fill="2C4079"/>
        </w:rPr>
        <w:t>S</w:t>
      </w:r>
      <w:r>
        <w:rPr>
          <w:color w:val="FFFFFF"/>
          <w:shd w:val="clear" w:color="auto" w:fill="2C4079"/>
        </w:rPr>
        <w:t>AFETY</w:t>
      </w:r>
      <w:r>
        <w:rPr>
          <w:color w:val="FFFFFF"/>
          <w:spacing w:val="-6"/>
          <w:shd w:val="clear" w:color="auto" w:fill="2C4079"/>
        </w:rPr>
        <w:t xml:space="preserve"> </w:t>
      </w:r>
      <w:r>
        <w:rPr>
          <w:color w:val="FFFFFF"/>
          <w:shd w:val="clear" w:color="auto" w:fill="2C4079"/>
        </w:rPr>
        <w:t>CULTURE</w:t>
      </w:r>
      <w:r>
        <w:rPr>
          <w:color w:val="FFFFFF"/>
          <w:shd w:val="clear" w:color="auto" w:fill="2C4079"/>
        </w:rPr>
        <w:tab/>
      </w:r>
    </w:p>
    <w:p w14:paraId="4AB5835F" w14:textId="500B0A96" w:rsidR="00EF5092" w:rsidRDefault="00836CEC">
      <w:pPr>
        <w:pStyle w:val="BodyText"/>
        <w:spacing w:before="118"/>
        <w:ind w:left="574" w:right="171"/>
        <w:jc w:val="both"/>
      </w:pPr>
      <w:bookmarkStart w:id="13" w:name="Thome_recognizes_that_safety_and_health_"/>
      <w:bookmarkEnd w:id="13"/>
      <w:proofErr w:type="gramStart"/>
      <w:r>
        <w:t>Company</w:t>
      </w:r>
      <w:proofErr w:type="gramEnd"/>
      <w:r w:rsidR="00306088">
        <w:rPr>
          <w:spacing w:val="-8"/>
        </w:rPr>
        <w:t xml:space="preserve"> </w:t>
      </w:r>
      <w:r w:rsidR="00306088">
        <w:t>recognizes</w:t>
      </w:r>
      <w:r w:rsidR="00306088">
        <w:rPr>
          <w:spacing w:val="-8"/>
        </w:rPr>
        <w:t xml:space="preserve"> </w:t>
      </w:r>
      <w:r w:rsidR="00306088">
        <w:t>that</w:t>
      </w:r>
      <w:r w:rsidR="00306088">
        <w:rPr>
          <w:spacing w:val="-9"/>
        </w:rPr>
        <w:t xml:space="preserve"> </w:t>
      </w:r>
      <w:r w:rsidR="00306088">
        <w:t>safety</w:t>
      </w:r>
      <w:r w:rsidR="00306088">
        <w:rPr>
          <w:spacing w:val="-9"/>
        </w:rPr>
        <w:t xml:space="preserve"> </w:t>
      </w:r>
      <w:r w:rsidR="00306088">
        <w:t>and</w:t>
      </w:r>
      <w:r w:rsidR="00306088">
        <w:rPr>
          <w:spacing w:val="-7"/>
        </w:rPr>
        <w:t xml:space="preserve"> </w:t>
      </w:r>
      <w:r w:rsidR="00306088">
        <w:t>health</w:t>
      </w:r>
      <w:r w:rsidR="00306088">
        <w:rPr>
          <w:spacing w:val="-9"/>
        </w:rPr>
        <w:t xml:space="preserve"> </w:t>
      </w:r>
      <w:r w:rsidR="00306088">
        <w:t>is</w:t>
      </w:r>
      <w:r w:rsidR="00306088">
        <w:rPr>
          <w:spacing w:val="-7"/>
        </w:rPr>
        <w:t xml:space="preserve"> </w:t>
      </w:r>
      <w:r w:rsidR="00306088">
        <w:t>a</w:t>
      </w:r>
      <w:r w:rsidR="00306088">
        <w:rPr>
          <w:spacing w:val="-9"/>
        </w:rPr>
        <w:t xml:space="preserve"> </w:t>
      </w:r>
      <w:r w:rsidR="00306088">
        <w:t>prime</w:t>
      </w:r>
      <w:r w:rsidR="00306088">
        <w:rPr>
          <w:spacing w:val="-9"/>
        </w:rPr>
        <w:t xml:space="preserve"> </w:t>
      </w:r>
      <w:r w:rsidR="00306088">
        <w:t>responsibility</w:t>
      </w:r>
      <w:r w:rsidR="00306088">
        <w:rPr>
          <w:spacing w:val="-7"/>
        </w:rPr>
        <w:t xml:space="preserve"> </w:t>
      </w:r>
      <w:r w:rsidR="00306088">
        <w:t>of</w:t>
      </w:r>
      <w:r w:rsidR="00306088">
        <w:rPr>
          <w:spacing w:val="-10"/>
        </w:rPr>
        <w:t xml:space="preserve"> </w:t>
      </w:r>
      <w:r w:rsidR="00306088">
        <w:t>senior</w:t>
      </w:r>
      <w:r w:rsidR="00306088">
        <w:rPr>
          <w:spacing w:val="-9"/>
        </w:rPr>
        <w:t xml:space="preserve"> </w:t>
      </w:r>
      <w:r w:rsidR="00306088">
        <w:t>management</w:t>
      </w:r>
      <w:r w:rsidR="00306088">
        <w:rPr>
          <w:spacing w:val="-8"/>
        </w:rPr>
        <w:t xml:space="preserve"> </w:t>
      </w:r>
      <w:r w:rsidR="00306088">
        <w:t>and</w:t>
      </w:r>
      <w:r w:rsidR="00306088">
        <w:rPr>
          <w:spacing w:val="-7"/>
        </w:rPr>
        <w:t xml:space="preserve"> </w:t>
      </w:r>
      <w:r w:rsidR="00306088">
        <w:t>as such,</w:t>
      </w:r>
      <w:r w:rsidR="00306088">
        <w:rPr>
          <w:spacing w:val="-13"/>
        </w:rPr>
        <w:t xml:space="preserve"> </w:t>
      </w:r>
      <w:r w:rsidR="00306088">
        <w:t>charges</w:t>
      </w:r>
      <w:r w:rsidR="00306088">
        <w:rPr>
          <w:spacing w:val="-12"/>
        </w:rPr>
        <w:t xml:space="preserve"> </w:t>
      </w:r>
      <w:r w:rsidR="00306088">
        <w:t>Department</w:t>
      </w:r>
      <w:r w:rsidR="00306088">
        <w:rPr>
          <w:spacing w:val="-13"/>
        </w:rPr>
        <w:t xml:space="preserve"> </w:t>
      </w:r>
      <w:r w:rsidR="00306088">
        <w:t>Heads</w:t>
      </w:r>
      <w:r w:rsidR="00306088">
        <w:rPr>
          <w:spacing w:val="-13"/>
        </w:rPr>
        <w:t xml:space="preserve"> </w:t>
      </w:r>
      <w:r w:rsidR="00306088">
        <w:t>and</w:t>
      </w:r>
      <w:r w:rsidR="00306088">
        <w:rPr>
          <w:spacing w:val="-10"/>
        </w:rPr>
        <w:t xml:space="preserve"> </w:t>
      </w:r>
      <w:r w:rsidR="00306088">
        <w:t>master’s</w:t>
      </w:r>
      <w:r w:rsidR="00306088">
        <w:rPr>
          <w:spacing w:val="-13"/>
        </w:rPr>
        <w:t xml:space="preserve"> </w:t>
      </w:r>
      <w:r w:rsidR="00306088">
        <w:t>with</w:t>
      </w:r>
      <w:r w:rsidR="00306088">
        <w:rPr>
          <w:spacing w:val="-13"/>
        </w:rPr>
        <w:t xml:space="preserve"> </w:t>
      </w:r>
      <w:r w:rsidR="00306088">
        <w:t>the</w:t>
      </w:r>
      <w:r w:rsidR="00306088">
        <w:rPr>
          <w:spacing w:val="-13"/>
        </w:rPr>
        <w:t xml:space="preserve"> </w:t>
      </w:r>
      <w:r w:rsidR="00306088">
        <w:t>responsibility</w:t>
      </w:r>
      <w:r w:rsidR="00306088">
        <w:rPr>
          <w:spacing w:val="-13"/>
        </w:rPr>
        <w:t xml:space="preserve"> </w:t>
      </w:r>
      <w:r w:rsidR="00306088">
        <w:t>to</w:t>
      </w:r>
      <w:r w:rsidR="00306088">
        <w:rPr>
          <w:spacing w:val="-13"/>
        </w:rPr>
        <w:t xml:space="preserve"> </w:t>
      </w:r>
      <w:r w:rsidR="00306088">
        <w:t>make</w:t>
      </w:r>
      <w:r w:rsidR="00306088">
        <w:rPr>
          <w:spacing w:val="-14"/>
        </w:rPr>
        <w:t xml:space="preserve"> </w:t>
      </w:r>
      <w:r w:rsidR="00306088">
        <w:t>safety</w:t>
      </w:r>
      <w:r w:rsidR="00306088">
        <w:rPr>
          <w:spacing w:val="-12"/>
        </w:rPr>
        <w:t xml:space="preserve"> </w:t>
      </w:r>
      <w:r w:rsidR="00306088">
        <w:t>and</w:t>
      </w:r>
      <w:r w:rsidR="00306088">
        <w:rPr>
          <w:spacing w:val="-14"/>
        </w:rPr>
        <w:t xml:space="preserve"> </w:t>
      </w:r>
      <w:r w:rsidR="00306088">
        <w:t>health top priority throughout company</w:t>
      </w:r>
      <w:r w:rsidR="00306088">
        <w:rPr>
          <w:spacing w:val="-2"/>
        </w:rPr>
        <w:t xml:space="preserve"> </w:t>
      </w:r>
      <w:r w:rsidR="00306088">
        <w:t>operations.</w:t>
      </w:r>
    </w:p>
    <w:p w14:paraId="4AB58360" w14:textId="77777777" w:rsidR="00EF5092" w:rsidRDefault="00306088">
      <w:pPr>
        <w:pStyle w:val="BodyText"/>
        <w:ind w:left="574" w:right="174"/>
        <w:jc w:val="both"/>
      </w:pPr>
      <w:bookmarkStart w:id="14" w:name="Managers_in_conjunction_with_the_Shipboa"/>
      <w:bookmarkEnd w:id="14"/>
      <w:r>
        <w:t>Managers</w:t>
      </w:r>
      <w:r>
        <w:rPr>
          <w:spacing w:val="-6"/>
        </w:rPr>
        <w:t xml:space="preserve"> </w:t>
      </w:r>
      <w:r>
        <w:t>in</w:t>
      </w:r>
      <w:r>
        <w:rPr>
          <w:spacing w:val="-6"/>
        </w:rPr>
        <w:t xml:space="preserve"> </w:t>
      </w:r>
      <w:r>
        <w:t>conjunction</w:t>
      </w:r>
      <w:r>
        <w:rPr>
          <w:spacing w:val="-6"/>
        </w:rPr>
        <w:t xml:space="preserve"> </w:t>
      </w:r>
      <w:r>
        <w:t>with</w:t>
      </w:r>
      <w:r>
        <w:rPr>
          <w:spacing w:val="-7"/>
        </w:rPr>
        <w:t xml:space="preserve"> </w:t>
      </w:r>
      <w:r>
        <w:t>the</w:t>
      </w:r>
      <w:r>
        <w:rPr>
          <w:spacing w:val="-8"/>
        </w:rPr>
        <w:t xml:space="preserve"> </w:t>
      </w:r>
      <w:r>
        <w:t>Shipboard</w:t>
      </w:r>
      <w:r>
        <w:rPr>
          <w:spacing w:val="-6"/>
        </w:rPr>
        <w:t xml:space="preserve"> </w:t>
      </w:r>
      <w:r>
        <w:t>Management</w:t>
      </w:r>
      <w:r>
        <w:rPr>
          <w:spacing w:val="-8"/>
        </w:rPr>
        <w:t xml:space="preserve"> </w:t>
      </w:r>
      <w:proofErr w:type="gramStart"/>
      <w:r>
        <w:t>Team,</w:t>
      </w:r>
      <w:proofErr w:type="gramEnd"/>
      <w:r>
        <w:rPr>
          <w:spacing w:val="-7"/>
        </w:rPr>
        <w:t xml:space="preserve"> </w:t>
      </w:r>
      <w:r>
        <w:t>must</w:t>
      </w:r>
      <w:r>
        <w:rPr>
          <w:spacing w:val="-6"/>
        </w:rPr>
        <w:t xml:space="preserve"> </w:t>
      </w:r>
      <w:r>
        <w:t>encourage</w:t>
      </w:r>
      <w:r>
        <w:rPr>
          <w:spacing w:val="-7"/>
        </w:rPr>
        <w:t xml:space="preserve"> </w:t>
      </w:r>
      <w:r>
        <w:t>development of a proactive safety culture. It is the responsibility of each employee to support safety and health objectives, policies and procedures with responsible actions and thereby prevent injury to themselves their colleagues, property, and the</w:t>
      </w:r>
      <w:r>
        <w:rPr>
          <w:spacing w:val="-4"/>
        </w:rPr>
        <w:t xml:space="preserve"> </w:t>
      </w:r>
      <w:r>
        <w:t>environment.</w:t>
      </w:r>
    </w:p>
    <w:p w14:paraId="4AB58361" w14:textId="77777777" w:rsidR="00EF5092" w:rsidRDefault="00306088">
      <w:pPr>
        <w:pStyle w:val="BodyText"/>
        <w:ind w:left="574" w:right="171"/>
        <w:jc w:val="both"/>
      </w:pPr>
      <w:bookmarkStart w:id="15" w:name="The_company_will_monitor_and_review_the_"/>
      <w:bookmarkEnd w:id="15"/>
      <w:r>
        <w:t>The company will monitor and review the safety and health procedures on board to ensure operations comply with company requirements and industry guidelines. The on</w:t>
      </w:r>
      <w:proofErr w:type="gramStart"/>
      <w:r>
        <w:t>- board</w:t>
      </w:r>
      <w:proofErr w:type="gramEnd"/>
      <w:r>
        <w:t xml:space="preserve"> safety culture is only considered adequate when operational routines include basic safety and health considerations as a standard way of doing business.</w:t>
      </w:r>
    </w:p>
    <w:p w14:paraId="480E8979" w14:textId="5D1DC0F1" w:rsidR="00130D33" w:rsidRDefault="00306088">
      <w:pPr>
        <w:pStyle w:val="BodyText"/>
        <w:spacing w:before="119"/>
        <w:ind w:left="574" w:right="171"/>
        <w:jc w:val="both"/>
      </w:pPr>
      <w:bookmarkStart w:id="16" w:name="Masters_are_directed_to_keep_all_living_"/>
      <w:bookmarkEnd w:id="16"/>
      <w:r>
        <w:t>Masters are directed to keep all living spaces clean and sanitary, with all public toilets well stocked with paper, hand towels, soap, and air freshening deodorizer.</w:t>
      </w:r>
    </w:p>
    <w:p w14:paraId="4AB58363" w14:textId="77777777" w:rsidR="00EF5092" w:rsidRDefault="00306088">
      <w:pPr>
        <w:pStyle w:val="BodyText"/>
        <w:spacing w:before="121"/>
        <w:ind w:left="574" w:right="169"/>
        <w:jc w:val="both"/>
      </w:pPr>
      <w:bookmarkStart w:id="17" w:name="A_proper_working_system_as_described_bel"/>
      <w:bookmarkEnd w:id="17"/>
      <w:r>
        <w:t>A proper working system as described below is in place for vessel crew to communicate information and events based on on-board experience to shore for improving safety across the company.</w:t>
      </w:r>
    </w:p>
    <w:p w14:paraId="4AB58364" w14:textId="77777777" w:rsidR="00EF5092" w:rsidRDefault="00EF5092">
      <w:pPr>
        <w:pStyle w:val="BodyText"/>
        <w:spacing w:before="0"/>
        <w:ind w:left="0"/>
        <w:rPr>
          <w:sz w:val="10"/>
        </w:rPr>
      </w:pPr>
    </w:p>
    <w:tbl>
      <w:tblPr>
        <w:tblW w:w="0" w:type="auto"/>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6"/>
        <w:gridCol w:w="3687"/>
        <w:gridCol w:w="2481"/>
        <w:gridCol w:w="2298"/>
      </w:tblGrid>
      <w:tr w:rsidR="00EF5092" w14:paraId="4AB58369" w14:textId="77777777">
        <w:trPr>
          <w:trHeight w:val="771"/>
        </w:trPr>
        <w:tc>
          <w:tcPr>
            <w:tcW w:w="726" w:type="dxa"/>
          </w:tcPr>
          <w:p w14:paraId="4AB58365" w14:textId="77777777" w:rsidR="00EF5092" w:rsidRDefault="00306088">
            <w:pPr>
              <w:pStyle w:val="TableParagraph"/>
              <w:spacing w:before="119"/>
              <w:ind w:left="107"/>
              <w:rPr>
                <w:b/>
              </w:rPr>
            </w:pPr>
            <w:r>
              <w:rPr>
                <w:b/>
              </w:rPr>
              <w:t>S.no</w:t>
            </w:r>
          </w:p>
        </w:tc>
        <w:tc>
          <w:tcPr>
            <w:tcW w:w="3687" w:type="dxa"/>
          </w:tcPr>
          <w:p w14:paraId="4AB58366" w14:textId="77777777" w:rsidR="00EF5092" w:rsidRDefault="00306088">
            <w:pPr>
              <w:pStyle w:val="TableParagraph"/>
              <w:spacing w:before="119"/>
              <w:ind w:left="107"/>
              <w:rPr>
                <w:b/>
              </w:rPr>
            </w:pPr>
            <w:r>
              <w:rPr>
                <w:b/>
              </w:rPr>
              <w:t>Process</w:t>
            </w:r>
          </w:p>
        </w:tc>
        <w:tc>
          <w:tcPr>
            <w:tcW w:w="2481" w:type="dxa"/>
          </w:tcPr>
          <w:p w14:paraId="4AB58367" w14:textId="3D2AD1DA" w:rsidR="00EF5092" w:rsidRDefault="00306088">
            <w:pPr>
              <w:pStyle w:val="TableParagraph"/>
              <w:tabs>
                <w:tab w:val="left" w:pos="1201"/>
                <w:tab w:val="left" w:pos="2151"/>
              </w:tabs>
              <w:spacing w:before="119"/>
              <w:ind w:left="107" w:right="97"/>
              <w:rPr>
                <w:b/>
              </w:rPr>
            </w:pPr>
            <w:r>
              <w:rPr>
                <w:b/>
              </w:rPr>
              <w:t>Primary</w:t>
            </w:r>
            <w:r>
              <w:rPr>
                <w:b/>
              </w:rPr>
              <w:tab/>
              <w:t>means</w:t>
            </w:r>
            <w:r>
              <w:rPr>
                <w:b/>
              </w:rPr>
              <w:tab/>
            </w:r>
            <w:r>
              <w:rPr>
                <w:b/>
                <w:spacing w:val="-9"/>
              </w:rPr>
              <w:t xml:space="preserve">of </w:t>
            </w:r>
            <w:r>
              <w:rPr>
                <w:b/>
              </w:rPr>
              <w:t>reporting</w:t>
            </w:r>
            <w:r>
              <w:rPr>
                <w:b/>
                <w:spacing w:val="-4"/>
              </w:rPr>
              <w:t xml:space="preserve"> </w:t>
            </w:r>
            <w:r>
              <w:rPr>
                <w:b/>
              </w:rPr>
              <w:t>(</w:t>
            </w:r>
            <w:r w:rsidR="00184012">
              <w:rPr>
                <w:b/>
              </w:rPr>
              <w:t>Web Based module</w:t>
            </w:r>
            <w:r>
              <w:rPr>
                <w:b/>
              </w:rPr>
              <w:t>)</w:t>
            </w:r>
          </w:p>
        </w:tc>
        <w:tc>
          <w:tcPr>
            <w:tcW w:w="2298" w:type="dxa"/>
          </w:tcPr>
          <w:p w14:paraId="4AB58368" w14:textId="77777777" w:rsidR="00EF5092" w:rsidRDefault="00306088">
            <w:pPr>
              <w:pStyle w:val="TableParagraph"/>
              <w:tabs>
                <w:tab w:val="left" w:pos="1462"/>
              </w:tabs>
              <w:spacing w:before="119"/>
              <w:ind w:left="107" w:right="97"/>
              <w:rPr>
                <w:b/>
              </w:rPr>
            </w:pPr>
            <w:r>
              <w:rPr>
                <w:b/>
              </w:rPr>
              <w:t>Secondary</w:t>
            </w:r>
            <w:r>
              <w:rPr>
                <w:b/>
              </w:rPr>
              <w:tab/>
            </w:r>
            <w:r>
              <w:rPr>
                <w:b/>
                <w:spacing w:val="-4"/>
              </w:rPr>
              <w:t xml:space="preserve">means </w:t>
            </w:r>
            <w:r>
              <w:rPr>
                <w:b/>
              </w:rPr>
              <w:t>of</w:t>
            </w:r>
            <w:r>
              <w:rPr>
                <w:b/>
                <w:spacing w:val="-1"/>
              </w:rPr>
              <w:t xml:space="preserve"> </w:t>
            </w:r>
            <w:r>
              <w:rPr>
                <w:b/>
              </w:rPr>
              <w:t>reporting*</w:t>
            </w:r>
          </w:p>
        </w:tc>
      </w:tr>
      <w:tr w:rsidR="00EF5092" w14:paraId="4AB5836E" w14:textId="77777777">
        <w:trPr>
          <w:trHeight w:val="1036"/>
        </w:trPr>
        <w:tc>
          <w:tcPr>
            <w:tcW w:w="726" w:type="dxa"/>
          </w:tcPr>
          <w:p w14:paraId="4AB5836A" w14:textId="77777777" w:rsidR="00EF5092" w:rsidRDefault="00306088">
            <w:pPr>
              <w:pStyle w:val="TableParagraph"/>
              <w:spacing w:before="119"/>
              <w:ind w:left="107"/>
            </w:pPr>
            <w:r>
              <w:rPr>
                <w:w w:val="99"/>
              </w:rPr>
              <w:t>1</w:t>
            </w:r>
          </w:p>
        </w:tc>
        <w:tc>
          <w:tcPr>
            <w:tcW w:w="3687" w:type="dxa"/>
          </w:tcPr>
          <w:p w14:paraId="4AB5836B" w14:textId="77777777" w:rsidR="00EF5092" w:rsidRDefault="00306088">
            <w:pPr>
              <w:pStyle w:val="TableParagraph"/>
              <w:spacing w:before="119"/>
              <w:ind w:left="107" w:right="94"/>
            </w:pPr>
            <w:r>
              <w:t>Sharing of Good practices identified on board</w:t>
            </w:r>
          </w:p>
        </w:tc>
        <w:tc>
          <w:tcPr>
            <w:tcW w:w="2481" w:type="dxa"/>
          </w:tcPr>
          <w:p w14:paraId="4AB5836C" w14:textId="094C80B2" w:rsidR="00EF5092" w:rsidRDefault="00184012">
            <w:pPr>
              <w:pStyle w:val="TableParagraph"/>
              <w:tabs>
                <w:tab w:val="left" w:pos="2101"/>
              </w:tabs>
              <w:spacing w:before="119"/>
              <w:ind w:left="107" w:right="97"/>
              <w:jc w:val="both"/>
            </w:pPr>
            <w:r w:rsidRPr="00184012">
              <w:rPr>
                <w:highlight w:val="yellow"/>
              </w:rPr>
              <w:t>DSM</w:t>
            </w:r>
            <w:r>
              <w:t xml:space="preserve"> </w:t>
            </w:r>
          </w:p>
        </w:tc>
        <w:tc>
          <w:tcPr>
            <w:tcW w:w="2298" w:type="dxa"/>
          </w:tcPr>
          <w:p w14:paraId="4AB5836D" w14:textId="6CAD2EE8" w:rsidR="00EF5092" w:rsidRDefault="00184012">
            <w:pPr>
              <w:pStyle w:val="TableParagraph"/>
              <w:spacing w:before="119"/>
              <w:ind w:left="107"/>
            </w:pPr>
            <w:r>
              <w:t>HSSEQ-20</w:t>
            </w:r>
          </w:p>
        </w:tc>
      </w:tr>
      <w:tr w:rsidR="00EF5092" w14:paraId="4AB58373" w14:textId="77777777">
        <w:trPr>
          <w:trHeight w:val="771"/>
        </w:trPr>
        <w:tc>
          <w:tcPr>
            <w:tcW w:w="726" w:type="dxa"/>
          </w:tcPr>
          <w:p w14:paraId="4AB5836F" w14:textId="77777777" w:rsidR="00EF5092" w:rsidRDefault="00306088">
            <w:pPr>
              <w:pStyle w:val="TableParagraph"/>
              <w:spacing w:before="119"/>
              <w:ind w:left="107"/>
            </w:pPr>
            <w:r>
              <w:rPr>
                <w:w w:val="99"/>
              </w:rPr>
              <w:lastRenderedPageBreak/>
              <w:t>2</w:t>
            </w:r>
          </w:p>
        </w:tc>
        <w:tc>
          <w:tcPr>
            <w:tcW w:w="3687" w:type="dxa"/>
          </w:tcPr>
          <w:p w14:paraId="4AB58370" w14:textId="77777777" w:rsidR="00EF5092" w:rsidRDefault="00306088">
            <w:pPr>
              <w:pStyle w:val="TableParagraph"/>
              <w:spacing w:before="119"/>
              <w:ind w:left="107"/>
            </w:pPr>
            <w:r>
              <w:t>Near miss / STOPER card reporting</w:t>
            </w:r>
          </w:p>
        </w:tc>
        <w:tc>
          <w:tcPr>
            <w:tcW w:w="2481" w:type="dxa"/>
          </w:tcPr>
          <w:p w14:paraId="4AB58371" w14:textId="056525A2" w:rsidR="00EF5092" w:rsidRPr="00184012" w:rsidRDefault="00184012">
            <w:pPr>
              <w:pStyle w:val="TableParagraph"/>
              <w:spacing w:before="119"/>
              <w:ind w:left="107" w:right="91"/>
              <w:rPr>
                <w:highlight w:val="yellow"/>
              </w:rPr>
            </w:pPr>
            <w:r w:rsidRPr="00184012">
              <w:rPr>
                <w:highlight w:val="yellow"/>
              </w:rPr>
              <w:t>DSM</w:t>
            </w:r>
          </w:p>
        </w:tc>
        <w:tc>
          <w:tcPr>
            <w:tcW w:w="2298" w:type="dxa"/>
          </w:tcPr>
          <w:p w14:paraId="4AB58372" w14:textId="30E857FC" w:rsidR="00EF5092" w:rsidRDefault="00184012">
            <w:pPr>
              <w:pStyle w:val="TableParagraph"/>
              <w:spacing w:before="119"/>
              <w:ind w:left="107"/>
            </w:pPr>
            <w:r>
              <w:t>HSSEQ-21</w:t>
            </w:r>
          </w:p>
        </w:tc>
      </w:tr>
      <w:tr w:rsidR="00EF5092" w14:paraId="4AB58378" w14:textId="77777777">
        <w:trPr>
          <w:trHeight w:val="1036"/>
        </w:trPr>
        <w:tc>
          <w:tcPr>
            <w:tcW w:w="726" w:type="dxa"/>
          </w:tcPr>
          <w:p w14:paraId="4AB58374" w14:textId="77777777" w:rsidR="00EF5092" w:rsidRDefault="00306088">
            <w:pPr>
              <w:pStyle w:val="TableParagraph"/>
              <w:spacing w:before="119"/>
              <w:ind w:left="107"/>
            </w:pPr>
            <w:r>
              <w:rPr>
                <w:w w:val="99"/>
              </w:rPr>
              <w:t>3</w:t>
            </w:r>
          </w:p>
        </w:tc>
        <w:tc>
          <w:tcPr>
            <w:tcW w:w="3687" w:type="dxa"/>
          </w:tcPr>
          <w:p w14:paraId="4AB58375" w14:textId="77777777" w:rsidR="00EF5092" w:rsidRDefault="00306088">
            <w:pPr>
              <w:pStyle w:val="TableParagraph"/>
              <w:spacing w:before="119"/>
              <w:ind w:left="107"/>
            </w:pPr>
            <w:r>
              <w:t>Monthly safety reports</w:t>
            </w:r>
          </w:p>
        </w:tc>
        <w:tc>
          <w:tcPr>
            <w:tcW w:w="2481" w:type="dxa"/>
          </w:tcPr>
          <w:p w14:paraId="4AB58376" w14:textId="795C5F4D" w:rsidR="00EF5092" w:rsidRPr="00184012" w:rsidRDefault="00184012">
            <w:pPr>
              <w:pStyle w:val="TableParagraph"/>
              <w:spacing w:before="119"/>
              <w:ind w:left="107" w:right="96"/>
              <w:jc w:val="both"/>
              <w:rPr>
                <w:highlight w:val="yellow"/>
              </w:rPr>
            </w:pPr>
            <w:r w:rsidRPr="00184012">
              <w:rPr>
                <w:highlight w:val="yellow"/>
              </w:rPr>
              <w:t>DSM</w:t>
            </w:r>
          </w:p>
        </w:tc>
        <w:tc>
          <w:tcPr>
            <w:tcW w:w="2298" w:type="dxa"/>
          </w:tcPr>
          <w:p w14:paraId="4AB58377" w14:textId="4A02B75F" w:rsidR="00EF5092" w:rsidRDefault="00184012">
            <w:pPr>
              <w:pStyle w:val="TableParagraph"/>
              <w:spacing w:before="119"/>
              <w:ind w:left="107"/>
            </w:pPr>
            <w:r>
              <w:t>HSSEQ-27</w:t>
            </w:r>
          </w:p>
        </w:tc>
      </w:tr>
      <w:tr w:rsidR="00EF5092" w14:paraId="4AB5837E" w14:textId="77777777">
        <w:trPr>
          <w:trHeight w:val="771"/>
        </w:trPr>
        <w:tc>
          <w:tcPr>
            <w:tcW w:w="726" w:type="dxa"/>
          </w:tcPr>
          <w:p w14:paraId="4AB58379" w14:textId="77777777" w:rsidR="00EF5092" w:rsidRDefault="00306088">
            <w:pPr>
              <w:pStyle w:val="TableParagraph"/>
              <w:spacing w:before="119"/>
              <w:ind w:left="107"/>
            </w:pPr>
            <w:r>
              <w:rPr>
                <w:w w:val="99"/>
              </w:rPr>
              <w:t>4</w:t>
            </w:r>
          </w:p>
        </w:tc>
        <w:tc>
          <w:tcPr>
            <w:tcW w:w="3687" w:type="dxa"/>
          </w:tcPr>
          <w:p w14:paraId="4AB5837A" w14:textId="77777777" w:rsidR="00EF5092" w:rsidRDefault="00306088">
            <w:pPr>
              <w:pStyle w:val="TableParagraph"/>
              <w:spacing w:before="119"/>
              <w:ind w:left="107"/>
            </w:pPr>
            <w:r>
              <w:t>Risk Assessment</w:t>
            </w:r>
          </w:p>
        </w:tc>
        <w:tc>
          <w:tcPr>
            <w:tcW w:w="2481" w:type="dxa"/>
          </w:tcPr>
          <w:p w14:paraId="4AB5837C" w14:textId="4221D65C" w:rsidR="00EF5092" w:rsidRDefault="00184012">
            <w:pPr>
              <w:pStyle w:val="TableParagraph"/>
              <w:spacing w:before="1"/>
              <w:ind w:left="107"/>
            </w:pPr>
            <w:r>
              <w:t>NA</w:t>
            </w:r>
          </w:p>
        </w:tc>
        <w:tc>
          <w:tcPr>
            <w:tcW w:w="2298" w:type="dxa"/>
          </w:tcPr>
          <w:p w14:paraId="4AB5837D" w14:textId="648E1DB0" w:rsidR="00EF5092" w:rsidRDefault="00184012">
            <w:pPr>
              <w:pStyle w:val="TableParagraph"/>
              <w:spacing w:before="119"/>
              <w:ind w:left="107"/>
            </w:pPr>
            <w:r>
              <w:t>HSSEQ-18</w:t>
            </w:r>
          </w:p>
        </w:tc>
      </w:tr>
      <w:tr w:rsidR="00EF5092" w14:paraId="4AB58383" w14:textId="77777777">
        <w:trPr>
          <w:trHeight w:val="1036"/>
        </w:trPr>
        <w:tc>
          <w:tcPr>
            <w:tcW w:w="726" w:type="dxa"/>
          </w:tcPr>
          <w:p w14:paraId="4AB5837F" w14:textId="77777777" w:rsidR="00EF5092" w:rsidRDefault="00306088">
            <w:pPr>
              <w:pStyle w:val="TableParagraph"/>
              <w:spacing w:before="119"/>
              <w:ind w:left="107"/>
            </w:pPr>
            <w:r>
              <w:rPr>
                <w:w w:val="99"/>
              </w:rPr>
              <w:t>5</w:t>
            </w:r>
          </w:p>
        </w:tc>
        <w:tc>
          <w:tcPr>
            <w:tcW w:w="3687" w:type="dxa"/>
          </w:tcPr>
          <w:p w14:paraId="4AB58380" w14:textId="77777777" w:rsidR="00EF5092" w:rsidRDefault="00306088">
            <w:pPr>
              <w:pStyle w:val="TableParagraph"/>
              <w:spacing w:before="119"/>
              <w:ind w:left="107"/>
            </w:pPr>
            <w:r>
              <w:t>Masters System Review</w:t>
            </w:r>
          </w:p>
        </w:tc>
        <w:tc>
          <w:tcPr>
            <w:tcW w:w="2481" w:type="dxa"/>
          </w:tcPr>
          <w:p w14:paraId="4AB58381" w14:textId="6222FAB8" w:rsidR="00EF5092" w:rsidRDefault="00184012">
            <w:pPr>
              <w:pStyle w:val="TableParagraph"/>
              <w:spacing w:before="119"/>
              <w:ind w:left="107" w:right="97"/>
              <w:jc w:val="both"/>
            </w:pPr>
            <w:r>
              <w:t>NA</w:t>
            </w:r>
          </w:p>
        </w:tc>
        <w:tc>
          <w:tcPr>
            <w:tcW w:w="2298" w:type="dxa"/>
          </w:tcPr>
          <w:p w14:paraId="4AB58382" w14:textId="5B9E5700" w:rsidR="00EF5092" w:rsidRDefault="00184012">
            <w:pPr>
              <w:pStyle w:val="TableParagraph"/>
              <w:spacing w:before="119"/>
              <w:ind w:left="107"/>
            </w:pPr>
            <w:r>
              <w:t>HSSEQ-19</w:t>
            </w:r>
          </w:p>
        </w:tc>
      </w:tr>
    </w:tbl>
    <w:p w14:paraId="4AB58384" w14:textId="77777777" w:rsidR="00EF5092" w:rsidRDefault="00306088">
      <w:pPr>
        <w:pStyle w:val="BodyText"/>
        <w:spacing w:before="119" w:line="350" w:lineRule="auto"/>
        <w:ind w:left="170" w:right="641" w:firstLine="432"/>
      </w:pPr>
      <w:bookmarkStart w:id="18" w:name="If_unable_to_report_via_primary_means,_f"/>
      <w:bookmarkEnd w:id="18"/>
      <w:r>
        <w:t>If unable to report via primary means, forms to be requested from Group HSSEQ.</w:t>
      </w:r>
      <w:bookmarkStart w:id="19" w:name="Additionally,_below_platforms_can_also_b"/>
      <w:bookmarkEnd w:id="19"/>
      <w:r>
        <w:t xml:space="preserve"> Additionally, </w:t>
      </w:r>
      <w:proofErr w:type="gramStart"/>
      <w:r>
        <w:t>below platforms</w:t>
      </w:r>
      <w:proofErr w:type="gramEnd"/>
      <w:r>
        <w:t xml:space="preserve"> can also be used to communicate information to the shore staff:</w:t>
      </w:r>
    </w:p>
    <w:p w14:paraId="4AB58386" w14:textId="77777777" w:rsidR="00EF5092" w:rsidRDefault="00306088">
      <w:pPr>
        <w:pStyle w:val="ListParagraph"/>
        <w:numPr>
          <w:ilvl w:val="1"/>
          <w:numId w:val="11"/>
        </w:numPr>
        <w:tabs>
          <w:tab w:val="left" w:pos="963"/>
          <w:tab w:val="left" w:pos="964"/>
        </w:tabs>
        <w:spacing w:before="119" w:line="237" w:lineRule="auto"/>
        <w:ind w:right="414"/>
      </w:pPr>
      <w:bookmarkStart w:id="20" w:name="_Company’s_Whistleblowing_Policy_as_per"/>
      <w:bookmarkStart w:id="21" w:name="_Sharing_of_experiences/lessons_learnt_"/>
      <w:bookmarkEnd w:id="20"/>
      <w:bookmarkEnd w:id="21"/>
      <w:r>
        <w:t>Sharing of experiences/lessons learnt and training needs identified during pre-joining / debriefing programs and sea staff</w:t>
      </w:r>
      <w:r>
        <w:rPr>
          <w:spacing w:val="-6"/>
        </w:rPr>
        <w:t xml:space="preserve"> </w:t>
      </w:r>
      <w:r>
        <w:t>seminars.</w:t>
      </w:r>
    </w:p>
    <w:p w14:paraId="4AB58388" w14:textId="77777777" w:rsidR="00EF5092" w:rsidRDefault="00306088">
      <w:pPr>
        <w:pStyle w:val="ListParagraph"/>
        <w:numPr>
          <w:ilvl w:val="1"/>
          <w:numId w:val="11"/>
        </w:numPr>
        <w:tabs>
          <w:tab w:val="left" w:pos="963"/>
          <w:tab w:val="left" w:pos="964"/>
        </w:tabs>
        <w:spacing w:before="73"/>
        <w:ind w:hanging="361"/>
      </w:pPr>
      <w:bookmarkStart w:id="22" w:name="_Providing_feedback_for_improvement_dur"/>
      <w:bookmarkEnd w:id="22"/>
      <w:r>
        <w:t>Providing feedback for improvement during senior management visit on</w:t>
      </w:r>
      <w:r>
        <w:rPr>
          <w:spacing w:val="-16"/>
        </w:rPr>
        <w:t xml:space="preserve"> </w:t>
      </w:r>
      <w:r>
        <w:t>board.</w:t>
      </w:r>
    </w:p>
    <w:p w14:paraId="4AB58389" w14:textId="77777777" w:rsidR="00EF5092" w:rsidRDefault="00306088">
      <w:pPr>
        <w:pStyle w:val="BodyText"/>
        <w:spacing w:before="117"/>
        <w:ind w:left="574"/>
      </w:pPr>
      <w:bookmarkStart w:id="23" w:name="Company_shall_also_actively_seek_modern_"/>
      <w:bookmarkEnd w:id="23"/>
      <w:proofErr w:type="gramStart"/>
      <w:r>
        <w:t>Company</w:t>
      </w:r>
      <w:proofErr w:type="gramEnd"/>
      <w:r>
        <w:rPr>
          <w:spacing w:val="-13"/>
        </w:rPr>
        <w:t xml:space="preserve"> </w:t>
      </w:r>
      <w:r>
        <w:t>shall</w:t>
      </w:r>
      <w:r>
        <w:rPr>
          <w:spacing w:val="-12"/>
        </w:rPr>
        <w:t xml:space="preserve"> </w:t>
      </w:r>
      <w:r>
        <w:t>also</w:t>
      </w:r>
      <w:r>
        <w:rPr>
          <w:spacing w:val="-12"/>
        </w:rPr>
        <w:t xml:space="preserve"> </w:t>
      </w:r>
      <w:r>
        <w:t>actively</w:t>
      </w:r>
      <w:r>
        <w:rPr>
          <w:spacing w:val="-12"/>
        </w:rPr>
        <w:t xml:space="preserve"> </w:t>
      </w:r>
      <w:r>
        <w:t>seek</w:t>
      </w:r>
      <w:r>
        <w:rPr>
          <w:spacing w:val="-13"/>
        </w:rPr>
        <w:t xml:space="preserve"> </w:t>
      </w:r>
      <w:r>
        <w:t>modern</w:t>
      </w:r>
      <w:r>
        <w:rPr>
          <w:spacing w:val="-13"/>
        </w:rPr>
        <w:t xml:space="preserve"> </w:t>
      </w:r>
      <w:r>
        <w:t>safety</w:t>
      </w:r>
      <w:r>
        <w:rPr>
          <w:spacing w:val="-12"/>
        </w:rPr>
        <w:t xml:space="preserve"> </w:t>
      </w:r>
      <w:r>
        <w:t>material</w:t>
      </w:r>
      <w:r>
        <w:rPr>
          <w:spacing w:val="-11"/>
        </w:rPr>
        <w:t xml:space="preserve"> </w:t>
      </w:r>
      <w:r>
        <w:t>and</w:t>
      </w:r>
      <w:r>
        <w:rPr>
          <w:spacing w:val="-12"/>
        </w:rPr>
        <w:t xml:space="preserve"> </w:t>
      </w:r>
      <w:r>
        <w:t>courses</w:t>
      </w:r>
      <w:r>
        <w:rPr>
          <w:spacing w:val="-13"/>
        </w:rPr>
        <w:t xml:space="preserve"> </w:t>
      </w:r>
      <w:r>
        <w:t>that</w:t>
      </w:r>
      <w:r>
        <w:rPr>
          <w:spacing w:val="-9"/>
        </w:rPr>
        <w:t xml:space="preserve"> </w:t>
      </w:r>
      <w:r>
        <w:t>are</w:t>
      </w:r>
      <w:r>
        <w:rPr>
          <w:spacing w:val="-12"/>
        </w:rPr>
        <w:t xml:space="preserve"> </w:t>
      </w:r>
      <w:r>
        <w:t>used</w:t>
      </w:r>
      <w:r>
        <w:rPr>
          <w:spacing w:val="-13"/>
        </w:rPr>
        <w:t xml:space="preserve"> </w:t>
      </w:r>
      <w:r>
        <w:t>for</w:t>
      </w:r>
      <w:r>
        <w:rPr>
          <w:spacing w:val="-13"/>
        </w:rPr>
        <w:t xml:space="preserve"> </w:t>
      </w:r>
      <w:r>
        <w:t>on</w:t>
      </w:r>
      <w:r>
        <w:rPr>
          <w:spacing w:val="-12"/>
        </w:rPr>
        <w:t xml:space="preserve"> </w:t>
      </w:r>
      <w:r>
        <w:t>board and shore-based training through the following</w:t>
      </w:r>
      <w:r>
        <w:rPr>
          <w:spacing w:val="-6"/>
        </w:rPr>
        <w:t xml:space="preserve"> </w:t>
      </w:r>
      <w:r>
        <w:t>avenues:</w:t>
      </w:r>
    </w:p>
    <w:p w14:paraId="4AB5838A" w14:textId="77777777" w:rsidR="00EF5092" w:rsidRDefault="00306088">
      <w:pPr>
        <w:pStyle w:val="ListParagraph"/>
        <w:numPr>
          <w:ilvl w:val="1"/>
          <w:numId w:val="11"/>
        </w:numPr>
        <w:tabs>
          <w:tab w:val="left" w:pos="963"/>
          <w:tab w:val="left" w:pos="964"/>
        </w:tabs>
        <w:ind w:hanging="361"/>
      </w:pPr>
      <w:bookmarkStart w:id="24" w:name="_CBT_safety_videos"/>
      <w:bookmarkEnd w:id="24"/>
      <w:r>
        <w:t>CBT safety</w:t>
      </w:r>
      <w:r>
        <w:rPr>
          <w:spacing w:val="-1"/>
        </w:rPr>
        <w:t xml:space="preserve"> </w:t>
      </w:r>
      <w:r>
        <w:t>videos</w:t>
      </w:r>
    </w:p>
    <w:p w14:paraId="4AB5838B" w14:textId="77777777" w:rsidR="00EF5092" w:rsidRDefault="00306088">
      <w:pPr>
        <w:pStyle w:val="ListParagraph"/>
        <w:numPr>
          <w:ilvl w:val="1"/>
          <w:numId w:val="11"/>
        </w:numPr>
        <w:tabs>
          <w:tab w:val="left" w:pos="963"/>
          <w:tab w:val="left" w:pos="964"/>
        </w:tabs>
        <w:spacing w:before="118"/>
        <w:ind w:hanging="361"/>
      </w:pPr>
      <w:bookmarkStart w:id="25" w:name="_P&amp;I_loss_prevention_bulletins_/_newsle"/>
      <w:bookmarkEnd w:id="25"/>
      <w:r>
        <w:t>P&amp;I loss prevention bulletins /</w:t>
      </w:r>
      <w:r>
        <w:rPr>
          <w:spacing w:val="-5"/>
        </w:rPr>
        <w:t xml:space="preserve"> </w:t>
      </w:r>
      <w:r>
        <w:t>newsletters</w:t>
      </w:r>
    </w:p>
    <w:p w14:paraId="4AB5838C" w14:textId="77777777" w:rsidR="00EF5092" w:rsidRDefault="00306088">
      <w:pPr>
        <w:pStyle w:val="ListParagraph"/>
        <w:numPr>
          <w:ilvl w:val="1"/>
          <w:numId w:val="11"/>
        </w:numPr>
        <w:tabs>
          <w:tab w:val="left" w:pos="963"/>
          <w:tab w:val="left" w:pos="964"/>
        </w:tabs>
        <w:spacing w:before="117"/>
        <w:ind w:hanging="361"/>
      </w:pPr>
      <w:bookmarkStart w:id="26" w:name="_Organizing_shore-based_training_course"/>
      <w:bookmarkEnd w:id="26"/>
      <w:r>
        <w:t>Organizing shore-based training courses through authorized training</w:t>
      </w:r>
      <w:r>
        <w:rPr>
          <w:spacing w:val="-11"/>
        </w:rPr>
        <w:t xml:space="preserve"> </w:t>
      </w:r>
      <w:r>
        <w:t>institutes</w:t>
      </w:r>
    </w:p>
    <w:p w14:paraId="4AB5838D" w14:textId="77777777" w:rsidR="00EF5092" w:rsidRDefault="00306088">
      <w:pPr>
        <w:pStyle w:val="ListParagraph"/>
        <w:numPr>
          <w:ilvl w:val="1"/>
          <w:numId w:val="11"/>
        </w:numPr>
        <w:tabs>
          <w:tab w:val="left" w:pos="963"/>
          <w:tab w:val="left" w:pos="964"/>
        </w:tabs>
        <w:spacing w:before="117"/>
        <w:ind w:hanging="361"/>
      </w:pPr>
      <w:bookmarkStart w:id="27" w:name="_Materials_from_Classification_society,"/>
      <w:bookmarkEnd w:id="27"/>
      <w:r>
        <w:t>Materials from Classification society, flag state, P&amp;I clubs, shipping</w:t>
      </w:r>
      <w:r>
        <w:rPr>
          <w:spacing w:val="-15"/>
        </w:rPr>
        <w:t xml:space="preserve"> </w:t>
      </w:r>
      <w:r>
        <w:t>industries</w:t>
      </w:r>
    </w:p>
    <w:p w14:paraId="4AB5838E" w14:textId="77777777" w:rsidR="00EF5092" w:rsidRDefault="00306088">
      <w:pPr>
        <w:pStyle w:val="ListParagraph"/>
        <w:numPr>
          <w:ilvl w:val="1"/>
          <w:numId w:val="11"/>
        </w:numPr>
        <w:tabs>
          <w:tab w:val="left" w:pos="963"/>
          <w:tab w:val="left" w:pos="964"/>
        </w:tabs>
        <w:spacing w:before="117"/>
        <w:ind w:hanging="361"/>
      </w:pPr>
      <w:bookmarkStart w:id="28" w:name="_Safety_DVD_movies_from_P&amp;I_clubs"/>
      <w:bookmarkEnd w:id="28"/>
      <w:r>
        <w:t>Safety DVD movies from P&amp;I</w:t>
      </w:r>
      <w:r>
        <w:rPr>
          <w:spacing w:val="-4"/>
        </w:rPr>
        <w:t xml:space="preserve"> </w:t>
      </w:r>
      <w:r>
        <w:t>clubs</w:t>
      </w:r>
    </w:p>
    <w:p w14:paraId="4AB5838F" w14:textId="77777777" w:rsidR="00EF5092" w:rsidRDefault="00306088">
      <w:pPr>
        <w:pStyle w:val="ListParagraph"/>
        <w:numPr>
          <w:ilvl w:val="1"/>
          <w:numId w:val="11"/>
        </w:numPr>
        <w:tabs>
          <w:tab w:val="left" w:pos="963"/>
          <w:tab w:val="left" w:pos="964"/>
        </w:tabs>
        <w:spacing w:before="116"/>
        <w:ind w:hanging="361"/>
      </w:pPr>
      <w:bookmarkStart w:id="29" w:name="_Sharing_of_OCIMF_/_Oil_major_safety_bu"/>
      <w:bookmarkEnd w:id="29"/>
      <w:r>
        <w:t>Sharing of OCIMF / Oil major safety</w:t>
      </w:r>
      <w:r>
        <w:rPr>
          <w:spacing w:val="-3"/>
        </w:rPr>
        <w:t xml:space="preserve"> </w:t>
      </w:r>
      <w:r>
        <w:t>bulletins</w:t>
      </w:r>
    </w:p>
    <w:p w14:paraId="4AB58390" w14:textId="77777777" w:rsidR="00EF5092" w:rsidRDefault="00306088">
      <w:pPr>
        <w:pStyle w:val="ListParagraph"/>
        <w:numPr>
          <w:ilvl w:val="1"/>
          <w:numId w:val="11"/>
        </w:numPr>
        <w:tabs>
          <w:tab w:val="left" w:pos="963"/>
          <w:tab w:val="left" w:pos="964"/>
        </w:tabs>
        <w:spacing w:before="119"/>
        <w:ind w:hanging="361"/>
      </w:pPr>
      <w:bookmarkStart w:id="30" w:name="_Company_safety_campaigns_/_bulletins"/>
      <w:bookmarkEnd w:id="30"/>
      <w:r>
        <w:t>Company safety campaigns /</w:t>
      </w:r>
      <w:r>
        <w:rPr>
          <w:spacing w:val="-2"/>
        </w:rPr>
        <w:t xml:space="preserve"> </w:t>
      </w:r>
      <w:r>
        <w:t>bulletins</w:t>
      </w:r>
    </w:p>
    <w:p w14:paraId="4AB58391" w14:textId="77777777" w:rsidR="00EF5092" w:rsidRDefault="00306088">
      <w:pPr>
        <w:pStyle w:val="ListParagraph"/>
        <w:numPr>
          <w:ilvl w:val="1"/>
          <w:numId w:val="11"/>
        </w:numPr>
        <w:tabs>
          <w:tab w:val="left" w:pos="963"/>
          <w:tab w:val="left" w:pos="964"/>
        </w:tabs>
        <w:spacing w:before="116"/>
        <w:ind w:hanging="361"/>
      </w:pPr>
      <w:bookmarkStart w:id="31" w:name="_Shipboard_training_schedule"/>
      <w:bookmarkEnd w:id="31"/>
      <w:r>
        <w:t>Shipboard training</w:t>
      </w:r>
      <w:r>
        <w:rPr>
          <w:spacing w:val="-2"/>
        </w:rPr>
        <w:t xml:space="preserve"> </w:t>
      </w:r>
      <w:r>
        <w:t>schedule</w:t>
      </w:r>
    </w:p>
    <w:p w14:paraId="4AB58392" w14:textId="77777777" w:rsidR="00EF5092" w:rsidRDefault="00306088">
      <w:pPr>
        <w:pStyle w:val="ListParagraph"/>
        <w:numPr>
          <w:ilvl w:val="1"/>
          <w:numId w:val="11"/>
        </w:numPr>
        <w:tabs>
          <w:tab w:val="left" w:pos="963"/>
          <w:tab w:val="left" w:pos="964"/>
        </w:tabs>
        <w:spacing w:before="117"/>
        <w:ind w:hanging="361"/>
      </w:pPr>
      <w:bookmarkStart w:id="32" w:name="_Competence_management_system_–_Human_e"/>
      <w:bookmarkEnd w:id="32"/>
      <w:r>
        <w:t>Competence management system – Human</w:t>
      </w:r>
      <w:r>
        <w:rPr>
          <w:spacing w:val="-2"/>
        </w:rPr>
        <w:t xml:space="preserve"> </w:t>
      </w:r>
      <w:r>
        <w:t>element</w:t>
      </w:r>
    </w:p>
    <w:p w14:paraId="4AB58393" w14:textId="77777777" w:rsidR="00EF5092" w:rsidRDefault="00EF5092">
      <w:pPr>
        <w:pStyle w:val="BodyText"/>
        <w:spacing w:before="9"/>
        <w:ind w:left="0"/>
        <w:rPr>
          <w:sz w:val="19"/>
        </w:rPr>
      </w:pPr>
    </w:p>
    <w:p w14:paraId="4AB58394" w14:textId="77777777" w:rsidR="00EF5092" w:rsidRDefault="00306088">
      <w:pPr>
        <w:pStyle w:val="Heading2"/>
        <w:numPr>
          <w:ilvl w:val="0"/>
          <w:numId w:val="11"/>
        </w:numPr>
        <w:tabs>
          <w:tab w:val="left" w:pos="603"/>
          <w:tab w:val="left" w:pos="604"/>
          <w:tab w:val="left" w:pos="9805"/>
        </w:tabs>
        <w:ind w:hanging="434"/>
      </w:pPr>
      <w:bookmarkStart w:id="33" w:name="5_Hazard_communication"/>
      <w:bookmarkStart w:id="34" w:name="_bookmark4"/>
      <w:bookmarkEnd w:id="33"/>
      <w:bookmarkEnd w:id="34"/>
      <w:r>
        <w:rPr>
          <w:color w:val="FFFFFF"/>
          <w:sz w:val="28"/>
          <w:shd w:val="clear" w:color="auto" w:fill="2C4079"/>
        </w:rPr>
        <w:t>H</w:t>
      </w:r>
      <w:r>
        <w:rPr>
          <w:color w:val="FFFFFF"/>
          <w:shd w:val="clear" w:color="auto" w:fill="2C4079"/>
        </w:rPr>
        <w:t>AZARD</w:t>
      </w:r>
      <w:r>
        <w:rPr>
          <w:color w:val="FFFFFF"/>
          <w:spacing w:val="-12"/>
          <w:shd w:val="clear" w:color="auto" w:fill="2C4079"/>
        </w:rPr>
        <w:t xml:space="preserve"> </w:t>
      </w:r>
      <w:r>
        <w:rPr>
          <w:color w:val="FFFFFF"/>
          <w:shd w:val="clear" w:color="auto" w:fill="2C4079"/>
        </w:rPr>
        <w:t>COMMUNICATION</w:t>
      </w:r>
      <w:r>
        <w:rPr>
          <w:color w:val="FFFFFF"/>
          <w:shd w:val="clear" w:color="auto" w:fill="2C4079"/>
        </w:rPr>
        <w:tab/>
      </w:r>
    </w:p>
    <w:p w14:paraId="4AB58395" w14:textId="77777777" w:rsidR="00EF5092" w:rsidRDefault="00306088">
      <w:pPr>
        <w:pStyle w:val="BodyText"/>
        <w:spacing w:before="119"/>
        <w:ind w:left="574"/>
      </w:pPr>
      <w:bookmarkStart w:id="35" w:name="The_basic_goal_of_hazard_communication_i"/>
      <w:bookmarkEnd w:id="35"/>
      <w:r>
        <w:t>The basic goal of hazard communication is to ensure employees know about work hazards and how to protect themselves. The aim is to help reduce the incidence of work-related injuries.</w:t>
      </w:r>
    </w:p>
    <w:p w14:paraId="4AB58396" w14:textId="77777777" w:rsidR="00EF5092" w:rsidRDefault="00EF5092">
      <w:pPr>
        <w:pStyle w:val="BodyText"/>
        <w:spacing w:before="10"/>
        <w:ind w:left="0"/>
        <w:rPr>
          <w:sz w:val="19"/>
        </w:rPr>
      </w:pPr>
    </w:p>
    <w:p w14:paraId="4AB58397" w14:textId="77777777" w:rsidR="00EF5092" w:rsidRDefault="00306088">
      <w:pPr>
        <w:pStyle w:val="Heading2"/>
        <w:numPr>
          <w:ilvl w:val="1"/>
          <w:numId w:val="10"/>
        </w:numPr>
        <w:tabs>
          <w:tab w:val="left" w:pos="748"/>
        </w:tabs>
        <w:ind w:hanging="578"/>
        <w:jc w:val="both"/>
      </w:pPr>
      <w:bookmarkStart w:id="36" w:name="5.1_Safety_Data_Sheets_(SDS)"/>
      <w:bookmarkStart w:id="37" w:name="_bookmark5"/>
      <w:bookmarkEnd w:id="36"/>
      <w:bookmarkEnd w:id="37"/>
      <w:r>
        <w:t>Safety Data Sheets</w:t>
      </w:r>
      <w:r>
        <w:rPr>
          <w:spacing w:val="-1"/>
        </w:rPr>
        <w:t xml:space="preserve"> </w:t>
      </w:r>
      <w:r>
        <w:t>(SDS)</w:t>
      </w:r>
    </w:p>
    <w:p w14:paraId="4AB58398" w14:textId="77777777" w:rsidR="00EF5092" w:rsidRDefault="00306088">
      <w:pPr>
        <w:pStyle w:val="BodyText"/>
        <w:spacing w:before="121" w:line="265" w:lineRule="exact"/>
        <w:ind w:left="574"/>
      </w:pPr>
      <w:bookmarkStart w:id="38" w:name="Full_management_vessels_are_usually_prov"/>
      <w:bookmarkEnd w:id="38"/>
      <w:r>
        <w:t>Full management vessels are usually provided with digital means of SDS by contracted vendors</w:t>
      </w:r>
    </w:p>
    <w:p w14:paraId="4AB58399" w14:textId="77777777" w:rsidR="00EF5092" w:rsidRDefault="00306088">
      <w:pPr>
        <w:pStyle w:val="BodyText"/>
        <w:spacing w:before="0"/>
        <w:ind w:left="574"/>
      </w:pPr>
      <w:r>
        <w:t>e.g. CD or USB.</w:t>
      </w:r>
    </w:p>
    <w:p w14:paraId="4AB5839A" w14:textId="77777777" w:rsidR="00EF5092" w:rsidRDefault="00306088">
      <w:pPr>
        <w:pStyle w:val="BodyText"/>
        <w:ind w:left="574" w:right="168"/>
        <w:jc w:val="both"/>
      </w:pPr>
      <w:bookmarkStart w:id="39" w:name="Whenever_dangerous_cargo_is_carried,_pri"/>
      <w:bookmarkEnd w:id="39"/>
      <w:r>
        <w:t>Whenever</w:t>
      </w:r>
      <w:r>
        <w:rPr>
          <w:spacing w:val="-10"/>
        </w:rPr>
        <w:t xml:space="preserve"> </w:t>
      </w:r>
      <w:r>
        <w:t>dangerous</w:t>
      </w:r>
      <w:r>
        <w:rPr>
          <w:spacing w:val="-10"/>
        </w:rPr>
        <w:t xml:space="preserve"> </w:t>
      </w:r>
      <w:r>
        <w:t>cargo</w:t>
      </w:r>
      <w:r>
        <w:rPr>
          <w:spacing w:val="-11"/>
        </w:rPr>
        <w:t xml:space="preserve"> </w:t>
      </w:r>
      <w:r>
        <w:t>is</w:t>
      </w:r>
      <w:r>
        <w:rPr>
          <w:spacing w:val="-9"/>
        </w:rPr>
        <w:t xml:space="preserve"> </w:t>
      </w:r>
      <w:r>
        <w:t>carried,</w:t>
      </w:r>
      <w:r>
        <w:rPr>
          <w:spacing w:val="-11"/>
        </w:rPr>
        <w:t xml:space="preserve"> </w:t>
      </w:r>
      <w:r>
        <w:t>printed</w:t>
      </w:r>
      <w:r>
        <w:rPr>
          <w:spacing w:val="-11"/>
        </w:rPr>
        <w:t xml:space="preserve"> </w:t>
      </w:r>
      <w:r>
        <w:t>SDS</w:t>
      </w:r>
      <w:r>
        <w:rPr>
          <w:spacing w:val="-10"/>
        </w:rPr>
        <w:t xml:space="preserve"> </w:t>
      </w:r>
      <w:r>
        <w:t>Sheets</w:t>
      </w:r>
      <w:r>
        <w:rPr>
          <w:spacing w:val="-10"/>
        </w:rPr>
        <w:t xml:space="preserve"> </w:t>
      </w:r>
      <w:r>
        <w:t>must</w:t>
      </w:r>
      <w:r>
        <w:rPr>
          <w:spacing w:val="-10"/>
        </w:rPr>
        <w:t xml:space="preserve"> </w:t>
      </w:r>
      <w:r>
        <w:t>be</w:t>
      </w:r>
      <w:r>
        <w:rPr>
          <w:spacing w:val="-11"/>
        </w:rPr>
        <w:t xml:space="preserve"> </w:t>
      </w:r>
      <w:r>
        <w:t>posted.</w:t>
      </w:r>
      <w:r>
        <w:rPr>
          <w:spacing w:val="59"/>
        </w:rPr>
        <w:t xml:space="preserve"> </w:t>
      </w:r>
      <w:r>
        <w:t>Manufacturers’</w:t>
      </w:r>
      <w:r>
        <w:rPr>
          <w:spacing w:val="-9"/>
        </w:rPr>
        <w:t xml:space="preserve"> </w:t>
      </w:r>
      <w:r>
        <w:t>SDS Sheets should be available for all paints and solvents, either in the paint locker or in the cargo office, whichever is more</w:t>
      </w:r>
      <w:r>
        <w:rPr>
          <w:spacing w:val="-2"/>
        </w:rPr>
        <w:t xml:space="preserve"> </w:t>
      </w:r>
      <w:r>
        <w:t>practical.</w:t>
      </w:r>
    </w:p>
    <w:p w14:paraId="4AB5839B" w14:textId="77777777" w:rsidR="00EF5092" w:rsidRDefault="00306088">
      <w:pPr>
        <w:pStyle w:val="BodyText"/>
        <w:ind w:left="574" w:right="170"/>
        <w:jc w:val="both"/>
      </w:pPr>
      <w:bookmarkStart w:id="40" w:name="Likewise,_Manufacturers’_SDS_Sheets_shou"/>
      <w:bookmarkEnd w:id="40"/>
      <w:r>
        <w:t xml:space="preserve">Likewise, Manufacturers’ SDS Sheets should be available for all chemicals onboard. The SDS </w:t>
      </w:r>
      <w:r>
        <w:lastRenderedPageBreak/>
        <w:t>should be available to personnel who handle the chemicals, either in the chemical store or in the engine control room, whichever is more practical.</w:t>
      </w:r>
    </w:p>
    <w:p w14:paraId="4AB5839C" w14:textId="77777777" w:rsidR="00EF5092" w:rsidRDefault="00306088">
      <w:pPr>
        <w:pStyle w:val="BodyText"/>
        <w:ind w:left="597" w:right="415" w:firstLine="6"/>
        <w:jc w:val="both"/>
      </w:pPr>
      <w:bookmarkStart w:id="41" w:name="If_a_needed_SDS_sheet_is_not_available,_"/>
      <w:bookmarkEnd w:id="41"/>
      <w:r>
        <w:t>If a needed SDS sheet is not available, the Marine Superintendent may be contacted for further assistance.</w:t>
      </w:r>
    </w:p>
    <w:p w14:paraId="4AB5839D" w14:textId="77777777" w:rsidR="00EF5092" w:rsidRDefault="00EF5092">
      <w:pPr>
        <w:pStyle w:val="BodyText"/>
        <w:spacing w:before="10"/>
        <w:ind w:left="0"/>
        <w:rPr>
          <w:sz w:val="19"/>
        </w:rPr>
      </w:pPr>
    </w:p>
    <w:p w14:paraId="4AB5839E" w14:textId="77777777" w:rsidR="00EF5092" w:rsidRDefault="00306088">
      <w:pPr>
        <w:pStyle w:val="Heading2"/>
        <w:numPr>
          <w:ilvl w:val="1"/>
          <w:numId w:val="10"/>
        </w:numPr>
        <w:tabs>
          <w:tab w:val="left" w:pos="748"/>
        </w:tabs>
        <w:ind w:hanging="578"/>
        <w:jc w:val="both"/>
      </w:pPr>
      <w:bookmarkStart w:id="42" w:name="5.2_Safety_information_board"/>
      <w:bookmarkStart w:id="43" w:name="_bookmark6"/>
      <w:bookmarkEnd w:id="42"/>
      <w:bookmarkEnd w:id="43"/>
      <w:r>
        <w:t>Safety information</w:t>
      </w:r>
      <w:r>
        <w:rPr>
          <w:spacing w:val="-1"/>
        </w:rPr>
        <w:t xml:space="preserve"> </w:t>
      </w:r>
      <w:r>
        <w:t>board</w:t>
      </w:r>
    </w:p>
    <w:p w14:paraId="4AB5839F" w14:textId="77777777" w:rsidR="00EF5092" w:rsidRDefault="00306088">
      <w:pPr>
        <w:pStyle w:val="BodyText"/>
        <w:spacing w:before="121"/>
        <w:ind w:left="574" w:right="172"/>
        <w:jc w:val="both"/>
      </w:pPr>
      <w:bookmarkStart w:id="44" w:name="Every_vessel_should_establish_a_vessel_s"/>
      <w:bookmarkEnd w:id="44"/>
      <w:r>
        <w:t>Every</w:t>
      </w:r>
      <w:r>
        <w:rPr>
          <w:spacing w:val="-5"/>
        </w:rPr>
        <w:t xml:space="preserve"> </w:t>
      </w:r>
      <w:r>
        <w:t>vessel</w:t>
      </w:r>
      <w:r>
        <w:rPr>
          <w:spacing w:val="-4"/>
        </w:rPr>
        <w:t xml:space="preserve"> </w:t>
      </w:r>
      <w:r>
        <w:t>should</w:t>
      </w:r>
      <w:r>
        <w:rPr>
          <w:spacing w:val="-3"/>
        </w:rPr>
        <w:t xml:space="preserve"> </w:t>
      </w:r>
      <w:r>
        <w:t>establish</w:t>
      </w:r>
      <w:r>
        <w:rPr>
          <w:spacing w:val="-5"/>
        </w:rPr>
        <w:t xml:space="preserve"> </w:t>
      </w:r>
      <w:r>
        <w:t>a</w:t>
      </w:r>
      <w:r>
        <w:rPr>
          <w:spacing w:val="-3"/>
        </w:rPr>
        <w:t xml:space="preserve"> </w:t>
      </w:r>
      <w:r>
        <w:t>vessel</w:t>
      </w:r>
      <w:r>
        <w:rPr>
          <w:spacing w:val="-5"/>
        </w:rPr>
        <w:t xml:space="preserve"> </w:t>
      </w:r>
      <w:r>
        <w:t>specific</w:t>
      </w:r>
      <w:r>
        <w:rPr>
          <w:spacing w:val="-6"/>
        </w:rPr>
        <w:t xml:space="preserve"> </w:t>
      </w:r>
      <w:r>
        <w:t>safety</w:t>
      </w:r>
      <w:r>
        <w:rPr>
          <w:spacing w:val="-4"/>
        </w:rPr>
        <w:t xml:space="preserve"> </w:t>
      </w:r>
      <w:r>
        <w:t>information</w:t>
      </w:r>
      <w:r>
        <w:rPr>
          <w:spacing w:val="-5"/>
        </w:rPr>
        <w:t xml:space="preserve"> </w:t>
      </w:r>
      <w:r>
        <w:t>board</w:t>
      </w:r>
      <w:r>
        <w:rPr>
          <w:spacing w:val="-4"/>
        </w:rPr>
        <w:t xml:space="preserve"> </w:t>
      </w:r>
      <w:r>
        <w:t>where</w:t>
      </w:r>
      <w:r>
        <w:rPr>
          <w:spacing w:val="-5"/>
        </w:rPr>
        <w:t xml:space="preserve"> </w:t>
      </w:r>
      <w:r>
        <w:t>important</w:t>
      </w:r>
      <w:r>
        <w:rPr>
          <w:spacing w:val="-5"/>
        </w:rPr>
        <w:t xml:space="preserve"> </w:t>
      </w:r>
      <w:r>
        <w:t>safety information may be displayed for visitors and crew. A safety information board should include as a</w:t>
      </w:r>
      <w:r>
        <w:rPr>
          <w:spacing w:val="-1"/>
        </w:rPr>
        <w:t xml:space="preserve"> </w:t>
      </w:r>
      <w:r>
        <w:t>minimum:</w:t>
      </w:r>
    </w:p>
    <w:p w14:paraId="4AB583A0" w14:textId="77777777" w:rsidR="00EF5092" w:rsidRDefault="00306088">
      <w:pPr>
        <w:pStyle w:val="ListParagraph"/>
        <w:numPr>
          <w:ilvl w:val="2"/>
          <w:numId w:val="10"/>
        </w:numPr>
        <w:tabs>
          <w:tab w:val="left" w:pos="963"/>
          <w:tab w:val="left" w:pos="964"/>
        </w:tabs>
        <w:ind w:hanging="361"/>
      </w:pPr>
      <w:bookmarkStart w:id="45" w:name="_SDS_Sheets_for_any_dangerous_cargo_car"/>
      <w:bookmarkEnd w:id="45"/>
      <w:r>
        <w:t>SDS Sheets for any dangerous cargo</w:t>
      </w:r>
      <w:r>
        <w:rPr>
          <w:spacing w:val="-4"/>
        </w:rPr>
        <w:t xml:space="preserve"> </w:t>
      </w:r>
      <w:r>
        <w:t>carried</w:t>
      </w:r>
    </w:p>
    <w:p w14:paraId="4AB583A1" w14:textId="77777777" w:rsidR="00EF5092" w:rsidRDefault="00306088">
      <w:pPr>
        <w:pStyle w:val="ListParagraph"/>
        <w:numPr>
          <w:ilvl w:val="2"/>
          <w:numId w:val="10"/>
        </w:numPr>
        <w:tabs>
          <w:tab w:val="left" w:pos="963"/>
          <w:tab w:val="left" w:pos="964"/>
        </w:tabs>
        <w:spacing w:before="117"/>
        <w:ind w:hanging="361"/>
      </w:pPr>
      <w:bookmarkStart w:id="46" w:name="_On_board_Smoking_Regulations"/>
      <w:bookmarkEnd w:id="46"/>
      <w:proofErr w:type="gramStart"/>
      <w:r>
        <w:t>On board</w:t>
      </w:r>
      <w:proofErr w:type="gramEnd"/>
      <w:r>
        <w:t xml:space="preserve"> Smoking</w:t>
      </w:r>
      <w:r>
        <w:rPr>
          <w:spacing w:val="-2"/>
        </w:rPr>
        <w:t xml:space="preserve"> </w:t>
      </w:r>
      <w:r>
        <w:t>Regulations</w:t>
      </w:r>
    </w:p>
    <w:p w14:paraId="4AB583A2" w14:textId="77777777" w:rsidR="00EF5092" w:rsidRDefault="00306088">
      <w:pPr>
        <w:pStyle w:val="ListParagraph"/>
        <w:numPr>
          <w:ilvl w:val="2"/>
          <w:numId w:val="10"/>
        </w:numPr>
        <w:tabs>
          <w:tab w:val="left" w:pos="963"/>
          <w:tab w:val="left" w:pos="964"/>
        </w:tabs>
        <w:spacing w:before="117"/>
        <w:ind w:hanging="361"/>
      </w:pPr>
      <w:bookmarkStart w:id="47" w:name="_A_description_of_alarm_signals_and_mea"/>
      <w:bookmarkEnd w:id="47"/>
      <w:r>
        <w:t>A description of alarm signals and</w:t>
      </w:r>
      <w:r>
        <w:rPr>
          <w:spacing w:val="-2"/>
        </w:rPr>
        <w:t xml:space="preserve"> </w:t>
      </w:r>
      <w:r>
        <w:t>meanings</w:t>
      </w:r>
    </w:p>
    <w:p w14:paraId="4AB583A3" w14:textId="77777777" w:rsidR="00EF5092" w:rsidRDefault="00306088">
      <w:pPr>
        <w:pStyle w:val="ListParagraph"/>
        <w:numPr>
          <w:ilvl w:val="2"/>
          <w:numId w:val="10"/>
        </w:numPr>
        <w:tabs>
          <w:tab w:val="left" w:pos="963"/>
          <w:tab w:val="left" w:pos="964"/>
        </w:tabs>
        <w:spacing w:before="117"/>
        <w:ind w:hanging="361"/>
      </w:pPr>
      <w:bookmarkStart w:id="48" w:name="_Emergency_muster_points_for_visitors"/>
      <w:bookmarkEnd w:id="48"/>
      <w:r>
        <w:t>Emergency muster points for</w:t>
      </w:r>
      <w:r>
        <w:rPr>
          <w:spacing w:val="1"/>
        </w:rPr>
        <w:t xml:space="preserve"> </w:t>
      </w:r>
      <w:r>
        <w:t>visitors</w:t>
      </w:r>
    </w:p>
    <w:p w14:paraId="4AB583A4" w14:textId="77777777" w:rsidR="00EF5092" w:rsidRDefault="00306088">
      <w:pPr>
        <w:pStyle w:val="ListParagraph"/>
        <w:numPr>
          <w:ilvl w:val="2"/>
          <w:numId w:val="10"/>
        </w:numPr>
        <w:tabs>
          <w:tab w:val="left" w:pos="963"/>
          <w:tab w:val="left" w:pos="964"/>
        </w:tabs>
        <w:spacing w:before="117"/>
        <w:ind w:hanging="361"/>
      </w:pPr>
      <w:bookmarkStart w:id="49" w:name="_Copy_of_the_Safe_Manning_Certificate_a"/>
      <w:bookmarkEnd w:id="49"/>
      <w:r>
        <w:t>Copy of the Safe Manning Certificate and any of its</w:t>
      </w:r>
      <w:r>
        <w:rPr>
          <w:spacing w:val="-7"/>
        </w:rPr>
        <w:t xml:space="preserve"> </w:t>
      </w:r>
      <w:r>
        <w:t>attachments</w:t>
      </w:r>
    </w:p>
    <w:p w14:paraId="4AB583A5" w14:textId="77777777" w:rsidR="00EF5092" w:rsidRDefault="00EF5092">
      <w:pPr>
        <w:pStyle w:val="BodyText"/>
        <w:spacing w:before="10"/>
        <w:ind w:left="0"/>
        <w:rPr>
          <w:sz w:val="19"/>
        </w:rPr>
      </w:pPr>
    </w:p>
    <w:p w14:paraId="4AB583A6" w14:textId="77777777" w:rsidR="00EF5092" w:rsidRDefault="00306088">
      <w:pPr>
        <w:pStyle w:val="Heading2"/>
        <w:numPr>
          <w:ilvl w:val="0"/>
          <w:numId w:val="11"/>
        </w:numPr>
        <w:tabs>
          <w:tab w:val="left" w:pos="603"/>
          <w:tab w:val="left" w:pos="604"/>
          <w:tab w:val="left" w:pos="9805"/>
        </w:tabs>
        <w:ind w:hanging="434"/>
      </w:pPr>
      <w:bookmarkStart w:id="50" w:name="6_Onboard_safety_and_environment_committ"/>
      <w:bookmarkStart w:id="51" w:name="_bookmark7"/>
      <w:bookmarkEnd w:id="50"/>
      <w:bookmarkEnd w:id="51"/>
      <w:r>
        <w:rPr>
          <w:color w:val="FFFFFF"/>
          <w:sz w:val="28"/>
          <w:shd w:val="clear" w:color="auto" w:fill="2C4079"/>
        </w:rPr>
        <w:t>O</w:t>
      </w:r>
      <w:r>
        <w:rPr>
          <w:color w:val="FFFFFF"/>
          <w:shd w:val="clear" w:color="auto" w:fill="2C4079"/>
        </w:rPr>
        <w:t>NBOARD SAFETY AND ENVIRONMENT</w:t>
      </w:r>
      <w:r>
        <w:rPr>
          <w:color w:val="FFFFFF"/>
          <w:spacing w:val="-20"/>
          <w:shd w:val="clear" w:color="auto" w:fill="2C4079"/>
        </w:rPr>
        <w:t xml:space="preserve"> </w:t>
      </w:r>
      <w:r>
        <w:rPr>
          <w:color w:val="FFFFFF"/>
          <w:shd w:val="clear" w:color="auto" w:fill="2C4079"/>
        </w:rPr>
        <w:t>COMMITTEE</w:t>
      </w:r>
      <w:r>
        <w:rPr>
          <w:color w:val="FFFFFF"/>
          <w:shd w:val="clear" w:color="auto" w:fill="2C4079"/>
        </w:rPr>
        <w:tab/>
      </w:r>
    </w:p>
    <w:p w14:paraId="4AB583A7" w14:textId="77777777" w:rsidR="00EF5092" w:rsidRDefault="00306088">
      <w:pPr>
        <w:pStyle w:val="Heading2"/>
        <w:numPr>
          <w:ilvl w:val="1"/>
          <w:numId w:val="9"/>
        </w:numPr>
        <w:tabs>
          <w:tab w:val="left" w:pos="747"/>
          <w:tab w:val="left" w:pos="748"/>
        </w:tabs>
        <w:spacing w:before="238"/>
        <w:ind w:hanging="578"/>
      </w:pPr>
      <w:bookmarkStart w:id="52" w:name="6.1_Structure_and_responsibility"/>
      <w:bookmarkStart w:id="53" w:name="_bookmark8"/>
      <w:bookmarkEnd w:id="52"/>
      <w:bookmarkEnd w:id="53"/>
      <w:r>
        <w:t>Structure and</w:t>
      </w:r>
      <w:r>
        <w:rPr>
          <w:spacing w:val="-2"/>
        </w:rPr>
        <w:t xml:space="preserve"> </w:t>
      </w:r>
      <w:r>
        <w:t>responsibility</w:t>
      </w:r>
    </w:p>
    <w:p w14:paraId="4AB583A9" w14:textId="77777777" w:rsidR="00EF5092" w:rsidRDefault="00306088">
      <w:pPr>
        <w:pStyle w:val="BodyText"/>
        <w:spacing w:before="73"/>
        <w:ind w:left="574"/>
      </w:pPr>
      <w:bookmarkStart w:id="54" w:name="The_Safety_and_Environmental_Committee_i"/>
      <w:bookmarkEnd w:id="54"/>
      <w:r>
        <w:t>The Safety and Environmental Committee is to be made up of:</w:t>
      </w:r>
    </w:p>
    <w:p w14:paraId="4AB583AA" w14:textId="77777777" w:rsidR="00EF5092" w:rsidRDefault="00306088">
      <w:pPr>
        <w:pStyle w:val="ListParagraph"/>
        <w:numPr>
          <w:ilvl w:val="2"/>
          <w:numId w:val="9"/>
        </w:numPr>
        <w:tabs>
          <w:tab w:val="left" w:pos="963"/>
          <w:tab w:val="left" w:pos="964"/>
        </w:tabs>
        <w:ind w:hanging="361"/>
      </w:pPr>
      <w:bookmarkStart w:id="55" w:name="_Master_as_Chairman"/>
      <w:bookmarkEnd w:id="55"/>
      <w:r>
        <w:t>Master as</w:t>
      </w:r>
      <w:r>
        <w:rPr>
          <w:spacing w:val="-1"/>
        </w:rPr>
        <w:t xml:space="preserve"> </w:t>
      </w:r>
      <w:r>
        <w:t>Chairman</w:t>
      </w:r>
    </w:p>
    <w:p w14:paraId="4AB583AB" w14:textId="77777777" w:rsidR="00EF5092" w:rsidRDefault="00306088">
      <w:pPr>
        <w:pStyle w:val="ListParagraph"/>
        <w:numPr>
          <w:ilvl w:val="2"/>
          <w:numId w:val="9"/>
        </w:numPr>
        <w:tabs>
          <w:tab w:val="left" w:pos="963"/>
          <w:tab w:val="left" w:pos="964"/>
        </w:tabs>
        <w:spacing w:before="117"/>
        <w:ind w:hanging="361"/>
      </w:pPr>
      <w:bookmarkStart w:id="56" w:name="_Chief_Engineer_(Vessel_Environment_Off"/>
      <w:bookmarkEnd w:id="56"/>
      <w:r>
        <w:t>Chief Engineer (Vessel Environment</w:t>
      </w:r>
      <w:r>
        <w:rPr>
          <w:spacing w:val="-1"/>
        </w:rPr>
        <w:t xml:space="preserve"> </w:t>
      </w:r>
      <w:r>
        <w:t>Officer)</w:t>
      </w:r>
    </w:p>
    <w:p w14:paraId="4AB583AC" w14:textId="77777777" w:rsidR="00EF5092" w:rsidRDefault="00306088">
      <w:pPr>
        <w:pStyle w:val="ListParagraph"/>
        <w:numPr>
          <w:ilvl w:val="2"/>
          <w:numId w:val="9"/>
        </w:numPr>
        <w:tabs>
          <w:tab w:val="left" w:pos="963"/>
          <w:tab w:val="left" w:pos="964"/>
        </w:tabs>
        <w:spacing w:before="117"/>
        <w:ind w:hanging="361"/>
      </w:pPr>
      <w:bookmarkStart w:id="57" w:name="_Chief_Mate_(Vessel_Safety_Officer)"/>
      <w:bookmarkEnd w:id="57"/>
      <w:r>
        <w:t>Chief Mate (Vessel Safety</w:t>
      </w:r>
      <w:r>
        <w:rPr>
          <w:spacing w:val="-4"/>
        </w:rPr>
        <w:t xml:space="preserve"> </w:t>
      </w:r>
      <w:r>
        <w:t>Officer)</w:t>
      </w:r>
    </w:p>
    <w:p w14:paraId="4AB583AD" w14:textId="77777777" w:rsidR="00EF5092" w:rsidRDefault="00306088">
      <w:pPr>
        <w:pStyle w:val="ListParagraph"/>
        <w:numPr>
          <w:ilvl w:val="2"/>
          <w:numId w:val="9"/>
        </w:numPr>
        <w:tabs>
          <w:tab w:val="left" w:pos="963"/>
          <w:tab w:val="left" w:pos="964"/>
        </w:tabs>
        <w:spacing w:before="118"/>
        <w:ind w:hanging="361"/>
      </w:pPr>
      <w:bookmarkStart w:id="58" w:name="_2nd_Engineer"/>
      <w:bookmarkEnd w:id="58"/>
      <w:r>
        <w:t>2nd</w:t>
      </w:r>
      <w:r>
        <w:rPr>
          <w:spacing w:val="-1"/>
        </w:rPr>
        <w:t xml:space="preserve"> </w:t>
      </w:r>
      <w:r>
        <w:t>Engineer</w:t>
      </w:r>
    </w:p>
    <w:p w14:paraId="4AB583AE" w14:textId="77777777" w:rsidR="00EF5092" w:rsidRDefault="00306088">
      <w:pPr>
        <w:pStyle w:val="ListParagraph"/>
        <w:numPr>
          <w:ilvl w:val="2"/>
          <w:numId w:val="9"/>
        </w:numPr>
        <w:tabs>
          <w:tab w:val="left" w:pos="963"/>
          <w:tab w:val="left" w:pos="964"/>
        </w:tabs>
        <w:spacing w:before="117"/>
        <w:ind w:hanging="361"/>
      </w:pPr>
      <w:bookmarkStart w:id="59" w:name="_3rd_Officer_or_2nd_Officer_(Refer_Note"/>
      <w:bookmarkEnd w:id="59"/>
      <w:r>
        <w:t>3</w:t>
      </w:r>
      <w:proofErr w:type="spellStart"/>
      <w:r>
        <w:rPr>
          <w:position w:val="8"/>
          <w:sz w:val="14"/>
        </w:rPr>
        <w:t>rd</w:t>
      </w:r>
      <w:proofErr w:type="spellEnd"/>
      <w:r>
        <w:rPr>
          <w:position w:val="8"/>
          <w:sz w:val="14"/>
        </w:rPr>
        <w:t xml:space="preserve"> </w:t>
      </w:r>
      <w:r>
        <w:t>Officer or 2</w:t>
      </w:r>
      <w:proofErr w:type="spellStart"/>
      <w:r>
        <w:rPr>
          <w:position w:val="8"/>
          <w:sz w:val="14"/>
        </w:rPr>
        <w:t>nd</w:t>
      </w:r>
      <w:proofErr w:type="spellEnd"/>
      <w:r>
        <w:rPr>
          <w:position w:val="8"/>
          <w:sz w:val="14"/>
        </w:rPr>
        <w:t xml:space="preserve"> </w:t>
      </w:r>
      <w:r>
        <w:t>Officer (Refer</w:t>
      </w:r>
      <w:r>
        <w:rPr>
          <w:spacing w:val="-38"/>
        </w:rPr>
        <w:t xml:space="preserve"> </w:t>
      </w:r>
      <w:r>
        <w:t>Note)</w:t>
      </w:r>
    </w:p>
    <w:p w14:paraId="4AB583AF" w14:textId="77777777" w:rsidR="00EF5092" w:rsidRDefault="00306088">
      <w:pPr>
        <w:pStyle w:val="ListParagraph"/>
        <w:numPr>
          <w:ilvl w:val="2"/>
          <w:numId w:val="9"/>
        </w:numPr>
        <w:tabs>
          <w:tab w:val="left" w:pos="963"/>
          <w:tab w:val="left" w:pos="964"/>
        </w:tabs>
        <w:spacing w:before="117"/>
        <w:ind w:hanging="361"/>
      </w:pPr>
      <w:bookmarkStart w:id="60" w:name="_Bosun"/>
      <w:bookmarkEnd w:id="60"/>
      <w:r>
        <w:t>Bosun</w:t>
      </w:r>
    </w:p>
    <w:p w14:paraId="4AB583B0" w14:textId="77777777" w:rsidR="00EF5092" w:rsidRDefault="00306088">
      <w:pPr>
        <w:pStyle w:val="ListParagraph"/>
        <w:numPr>
          <w:ilvl w:val="2"/>
          <w:numId w:val="9"/>
        </w:numPr>
        <w:tabs>
          <w:tab w:val="left" w:pos="963"/>
          <w:tab w:val="left" w:pos="964"/>
        </w:tabs>
        <w:spacing w:before="117"/>
        <w:ind w:hanging="361"/>
      </w:pPr>
      <w:bookmarkStart w:id="61" w:name="_Chief_Cook"/>
      <w:bookmarkEnd w:id="61"/>
      <w:r>
        <w:t>Chief</w:t>
      </w:r>
      <w:r>
        <w:rPr>
          <w:spacing w:val="-1"/>
        </w:rPr>
        <w:t xml:space="preserve"> </w:t>
      </w:r>
      <w:r>
        <w:t>Cook</w:t>
      </w:r>
    </w:p>
    <w:p w14:paraId="4AB583B1" w14:textId="77777777" w:rsidR="00EF5092" w:rsidRDefault="00306088">
      <w:pPr>
        <w:pStyle w:val="ListParagraph"/>
        <w:numPr>
          <w:ilvl w:val="2"/>
          <w:numId w:val="9"/>
        </w:numPr>
        <w:tabs>
          <w:tab w:val="left" w:pos="963"/>
          <w:tab w:val="left" w:pos="964"/>
        </w:tabs>
        <w:spacing w:before="117"/>
        <w:ind w:hanging="361"/>
      </w:pPr>
      <w:bookmarkStart w:id="62" w:name="_1_x_Deck_Rating_(Refer_Note)"/>
      <w:bookmarkEnd w:id="62"/>
      <w:r>
        <w:t>1 x Deck Rating (Refer</w:t>
      </w:r>
      <w:r>
        <w:rPr>
          <w:spacing w:val="-3"/>
        </w:rPr>
        <w:t xml:space="preserve"> </w:t>
      </w:r>
      <w:r>
        <w:t>Note)</w:t>
      </w:r>
    </w:p>
    <w:p w14:paraId="4AB583B2" w14:textId="77777777" w:rsidR="00EF5092" w:rsidRDefault="00306088">
      <w:pPr>
        <w:pStyle w:val="ListParagraph"/>
        <w:numPr>
          <w:ilvl w:val="2"/>
          <w:numId w:val="9"/>
        </w:numPr>
        <w:tabs>
          <w:tab w:val="left" w:pos="963"/>
          <w:tab w:val="left" w:pos="964"/>
        </w:tabs>
        <w:spacing w:before="117"/>
        <w:ind w:hanging="361"/>
      </w:pPr>
      <w:bookmarkStart w:id="63" w:name="_1_x_Engine_Rating_(Refer_Note)"/>
      <w:bookmarkEnd w:id="63"/>
      <w:r>
        <w:t>1 x Engine Rating (Refer</w:t>
      </w:r>
      <w:r>
        <w:rPr>
          <w:spacing w:val="-2"/>
        </w:rPr>
        <w:t xml:space="preserve"> </w:t>
      </w:r>
      <w:r>
        <w:t>Note)</w:t>
      </w:r>
    </w:p>
    <w:p w14:paraId="4AB583B3" w14:textId="77777777" w:rsidR="00EF5092" w:rsidRDefault="00306088">
      <w:pPr>
        <w:pStyle w:val="BodyText"/>
        <w:tabs>
          <w:tab w:val="left" w:pos="1434"/>
        </w:tabs>
        <w:spacing w:before="132" w:line="223" w:lineRule="auto"/>
        <w:ind w:left="1434" w:right="418" w:hanging="357"/>
      </w:pPr>
      <w:bookmarkStart w:id="64" w:name="o_Necessary_training_shall_be_provided_t"/>
      <w:bookmarkEnd w:id="64"/>
      <w:r>
        <w:rPr>
          <w:rFonts w:ascii="Courier New"/>
        </w:rPr>
        <w:t>o</w:t>
      </w:r>
      <w:r>
        <w:rPr>
          <w:rFonts w:ascii="Courier New"/>
        </w:rPr>
        <w:tab/>
      </w:r>
      <w:r>
        <w:t>Necessary</w:t>
      </w:r>
      <w:r>
        <w:rPr>
          <w:spacing w:val="-15"/>
        </w:rPr>
        <w:t xml:space="preserve"> </w:t>
      </w:r>
      <w:r>
        <w:t>training</w:t>
      </w:r>
      <w:r>
        <w:rPr>
          <w:spacing w:val="-14"/>
        </w:rPr>
        <w:t xml:space="preserve"> </w:t>
      </w:r>
      <w:r>
        <w:t>shall</w:t>
      </w:r>
      <w:r>
        <w:rPr>
          <w:spacing w:val="-13"/>
        </w:rPr>
        <w:t xml:space="preserve"> </w:t>
      </w:r>
      <w:r>
        <w:t>be</w:t>
      </w:r>
      <w:r>
        <w:rPr>
          <w:spacing w:val="-14"/>
        </w:rPr>
        <w:t xml:space="preserve"> </w:t>
      </w:r>
      <w:r>
        <w:t>provided</w:t>
      </w:r>
      <w:r>
        <w:rPr>
          <w:spacing w:val="-14"/>
        </w:rPr>
        <w:t xml:space="preserve"> </w:t>
      </w:r>
      <w:proofErr w:type="gramStart"/>
      <w:r>
        <w:t>to</w:t>
      </w:r>
      <w:proofErr w:type="gramEnd"/>
      <w:r>
        <w:rPr>
          <w:spacing w:val="-14"/>
        </w:rPr>
        <w:t xml:space="preserve"> </w:t>
      </w:r>
      <w:r>
        <w:t>the</w:t>
      </w:r>
      <w:r>
        <w:rPr>
          <w:spacing w:val="-15"/>
        </w:rPr>
        <w:t xml:space="preserve"> </w:t>
      </w:r>
      <w:r>
        <w:t>above</w:t>
      </w:r>
      <w:r>
        <w:rPr>
          <w:spacing w:val="-12"/>
        </w:rPr>
        <w:t xml:space="preserve"> </w:t>
      </w:r>
      <w:r>
        <w:t>personnel</w:t>
      </w:r>
      <w:r>
        <w:rPr>
          <w:spacing w:val="-15"/>
        </w:rPr>
        <w:t xml:space="preserve"> </w:t>
      </w:r>
      <w:r>
        <w:t>to</w:t>
      </w:r>
      <w:r>
        <w:rPr>
          <w:spacing w:val="-14"/>
        </w:rPr>
        <w:t xml:space="preserve"> </w:t>
      </w:r>
      <w:r>
        <w:t>discharge</w:t>
      </w:r>
      <w:r>
        <w:rPr>
          <w:spacing w:val="-14"/>
        </w:rPr>
        <w:t xml:space="preserve"> </w:t>
      </w:r>
      <w:r>
        <w:t>their</w:t>
      </w:r>
      <w:r>
        <w:rPr>
          <w:spacing w:val="-14"/>
        </w:rPr>
        <w:t xml:space="preserve"> </w:t>
      </w:r>
      <w:r>
        <w:t>duties in a satisfactory manner. Such training shall be</w:t>
      </w:r>
      <w:r>
        <w:rPr>
          <w:spacing w:val="-8"/>
        </w:rPr>
        <w:t xml:space="preserve"> </w:t>
      </w:r>
      <w:r>
        <w:t>documented.</w:t>
      </w:r>
    </w:p>
    <w:p w14:paraId="4AB583B4" w14:textId="77777777" w:rsidR="00EF5092" w:rsidRDefault="00306088">
      <w:pPr>
        <w:pStyle w:val="BodyText"/>
        <w:spacing w:before="121"/>
        <w:ind w:left="574"/>
        <w:jc w:val="both"/>
      </w:pPr>
      <w:bookmarkStart w:id="65" w:name="The_Master_is_responsible_for:"/>
      <w:bookmarkEnd w:id="65"/>
      <w:r>
        <w:t>The Master is responsible for:</w:t>
      </w:r>
    </w:p>
    <w:p w14:paraId="4AB583B5" w14:textId="77777777" w:rsidR="00EF5092" w:rsidRDefault="00306088">
      <w:pPr>
        <w:pStyle w:val="ListParagraph"/>
        <w:numPr>
          <w:ilvl w:val="2"/>
          <w:numId w:val="9"/>
        </w:numPr>
        <w:tabs>
          <w:tab w:val="left" w:pos="964"/>
        </w:tabs>
        <w:ind w:hanging="361"/>
        <w:jc w:val="both"/>
      </w:pPr>
      <w:bookmarkStart w:id="66" w:name="_Calling_the_meeting_to_order"/>
      <w:bookmarkEnd w:id="66"/>
      <w:r>
        <w:t>Calling the meeting to</w:t>
      </w:r>
      <w:r>
        <w:rPr>
          <w:spacing w:val="-1"/>
        </w:rPr>
        <w:t xml:space="preserve"> </w:t>
      </w:r>
      <w:r>
        <w:t>order</w:t>
      </w:r>
    </w:p>
    <w:p w14:paraId="4AB583B6" w14:textId="77777777" w:rsidR="00EF5092" w:rsidRDefault="00306088">
      <w:pPr>
        <w:pStyle w:val="ListParagraph"/>
        <w:numPr>
          <w:ilvl w:val="2"/>
          <w:numId w:val="9"/>
        </w:numPr>
        <w:tabs>
          <w:tab w:val="left" w:pos="964"/>
        </w:tabs>
        <w:spacing w:line="237" w:lineRule="auto"/>
        <w:ind w:right="416"/>
        <w:jc w:val="both"/>
      </w:pPr>
      <w:bookmarkStart w:id="67" w:name="_Ensuring_all_mandatory_members_of_the_"/>
      <w:bookmarkEnd w:id="67"/>
      <w:r>
        <w:t xml:space="preserve">Ensuring all mandatory members of the committee attend the meeting. Company encourages participation of other crew members including cadets / trainees and actively </w:t>
      </w:r>
      <w:proofErr w:type="gramStart"/>
      <w:r>
        <w:t>contribute</w:t>
      </w:r>
      <w:proofErr w:type="gramEnd"/>
      <w:r>
        <w:t xml:space="preserve"> towards improvement of safety</w:t>
      </w:r>
      <w:r>
        <w:rPr>
          <w:spacing w:val="-5"/>
        </w:rPr>
        <w:t xml:space="preserve"> </w:t>
      </w:r>
      <w:r>
        <w:t>onboard.</w:t>
      </w:r>
    </w:p>
    <w:p w14:paraId="4AB583B7" w14:textId="00CE37A9" w:rsidR="00EF5092" w:rsidRDefault="00306088">
      <w:pPr>
        <w:pStyle w:val="ListParagraph"/>
        <w:numPr>
          <w:ilvl w:val="2"/>
          <w:numId w:val="9"/>
        </w:numPr>
        <w:tabs>
          <w:tab w:val="left" w:pos="964"/>
        </w:tabs>
        <w:spacing w:before="125" w:line="237" w:lineRule="auto"/>
        <w:ind w:right="413"/>
        <w:jc w:val="both"/>
      </w:pPr>
      <w:bookmarkStart w:id="68" w:name="_Ensuring_minutes_are_recorded_in_BASSn"/>
      <w:bookmarkEnd w:id="68"/>
      <w:r>
        <w:t xml:space="preserve">Ensuring minutes are recorded in </w:t>
      </w:r>
      <w:r w:rsidR="00184012">
        <w:t>DSM</w:t>
      </w:r>
      <w:r>
        <w:t xml:space="preserve"> Review and Improvement module</w:t>
      </w:r>
      <w:r>
        <w:rPr>
          <w:spacing w:val="34"/>
        </w:rPr>
        <w:t xml:space="preserve"> </w:t>
      </w:r>
      <w:r>
        <w:t>and submitted to</w:t>
      </w:r>
      <w:r>
        <w:rPr>
          <w:spacing w:val="-1"/>
        </w:rPr>
        <w:t xml:space="preserve"> </w:t>
      </w:r>
      <w:r>
        <w:t>office.</w:t>
      </w:r>
    </w:p>
    <w:p w14:paraId="4AB583B8" w14:textId="77777777" w:rsidR="00EF5092" w:rsidRDefault="00EF5092">
      <w:pPr>
        <w:pStyle w:val="BodyText"/>
        <w:spacing w:before="0"/>
        <w:ind w:left="0"/>
        <w:rPr>
          <w:sz w:val="20"/>
        </w:rPr>
      </w:pPr>
    </w:p>
    <w:p w14:paraId="4AB583B9" w14:textId="77777777" w:rsidR="00EF5092" w:rsidRDefault="00000000">
      <w:pPr>
        <w:pStyle w:val="BodyText"/>
        <w:spacing w:before="11"/>
        <w:ind w:left="0"/>
        <w:rPr>
          <w:sz w:val="19"/>
        </w:rPr>
      </w:pPr>
      <w:r>
        <w:lastRenderedPageBreak/>
        <w:pict w14:anchorId="4AB58582">
          <v:shapetype id="_x0000_t202" coordsize="21600,21600" o:spt="202" path="m,l,21600r21600,l21600,xe">
            <v:stroke joinstyle="miter"/>
            <v:path gradientshapeok="t" o:connecttype="rect"/>
          </v:shapetype>
          <v:shape id="_x0000_s2055" type="#_x0000_t202" style="position:absolute;margin-left:54.95pt;margin-top:15.15pt;width:485.5pt;height:101.85pt;z-index:-251657216;mso-wrap-distance-left:0;mso-wrap-distance-right:0;mso-position-horizontal-relative:page" filled="f" strokecolor="red" strokeweight="2.22pt">
            <v:textbox inset="0,0,0,0">
              <w:txbxContent>
                <w:p w14:paraId="4AB58593" w14:textId="77777777" w:rsidR="00EF5092" w:rsidRDefault="00306088">
                  <w:pPr>
                    <w:pStyle w:val="BodyText"/>
                    <w:spacing w:before="18"/>
                    <w:ind w:left="29"/>
                  </w:pPr>
                  <w:r>
                    <w:rPr>
                      <w:color w:val="FF0000"/>
                    </w:rPr>
                    <w:t>Caution:</w:t>
                  </w:r>
                </w:p>
                <w:p w14:paraId="4AB58594" w14:textId="77777777" w:rsidR="00EF5092" w:rsidRDefault="00306088">
                  <w:pPr>
                    <w:pStyle w:val="BodyText"/>
                    <w:ind w:left="29"/>
                  </w:pPr>
                  <w:bookmarkStart w:id="69" w:name="-Master_shall_not_arrange_any_safety_mee"/>
                  <w:bookmarkEnd w:id="69"/>
                  <w:r>
                    <w:rPr>
                      <w:color w:val="FF0000"/>
                    </w:rPr>
                    <w:t>-Master shall not arrange any safety meeting on bridge at any time.</w:t>
                  </w:r>
                </w:p>
                <w:p w14:paraId="4AB58595" w14:textId="0438F2C7" w:rsidR="00EF5092" w:rsidRDefault="00306088">
                  <w:pPr>
                    <w:pStyle w:val="BodyText"/>
                    <w:ind w:left="29"/>
                  </w:pPr>
                  <w:bookmarkStart w:id="70" w:name="-Master_is_responsible_to_ensure_strict_"/>
                  <w:bookmarkEnd w:id="70"/>
                  <w:r>
                    <w:rPr>
                      <w:color w:val="FF0000"/>
                    </w:rPr>
                    <w:t>-Master is responsible to ensure strict compliance to manning as per Poster 024 – Watch conditions and tasks</w:t>
                  </w:r>
                </w:p>
                <w:p w14:paraId="4AB58596" w14:textId="77777777" w:rsidR="00EF5092" w:rsidRDefault="00306088">
                  <w:pPr>
                    <w:pStyle w:val="BodyText"/>
                    <w:ind w:left="29"/>
                  </w:pPr>
                  <w:bookmarkStart w:id="71" w:name="-Master_shall_ensure_minutes_of_the_meet"/>
                  <w:bookmarkEnd w:id="71"/>
                  <w:r>
                    <w:rPr>
                      <w:color w:val="FF0000"/>
                    </w:rPr>
                    <w:t>-Master shall ensure minutes of the meeting along with office response are made available to all crew.</w:t>
                  </w:r>
                </w:p>
              </w:txbxContent>
            </v:textbox>
            <w10:wrap type="topAndBottom" anchorx="page"/>
          </v:shape>
        </w:pict>
      </w:r>
    </w:p>
    <w:p w14:paraId="4AB583BA" w14:textId="77777777" w:rsidR="00EF5092" w:rsidRDefault="00EF5092">
      <w:pPr>
        <w:pStyle w:val="BodyText"/>
        <w:spacing w:before="3"/>
        <w:ind w:left="0"/>
        <w:rPr>
          <w:sz w:val="9"/>
        </w:rPr>
      </w:pPr>
    </w:p>
    <w:p w14:paraId="4AB583BB" w14:textId="77777777" w:rsidR="00EF5092" w:rsidRDefault="00306088">
      <w:pPr>
        <w:pStyle w:val="Heading2"/>
        <w:numPr>
          <w:ilvl w:val="1"/>
          <w:numId w:val="9"/>
        </w:numPr>
        <w:tabs>
          <w:tab w:val="left" w:pos="747"/>
          <w:tab w:val="left" w:pos="748"/>
        </w:tabs>
        <w:spacing w:before="99"/>
        <w:ind w:hanging="578"/>
      </w:pPr>
      <w:bookmarkStart w:id="72" w:name="6.2_Activity_scope"/>
      <w:bookmarkStart w:id="73" w:name="_bookmark9"/>
      <w:bookmarkEnd w:id="72"/>
      <w:bookmarkEnd w:id="73"/>
      <w:r>
        <w:t>Activity</w:t>
      </w:r>
      <w:r>
        <w:rPr>
          <w:spacing w:val="-1"/>
        </w:rPr>
        <w:t xml:space="preserve"> </w:t>
      </w:r>
      <w:r>
        <w:t>scope</w:t>
      </w:r>
    </w:p>
    <w:p w14:paraId="4AB583BE" w14:textId="454DBB54" w:rsidR="00EF5092" w:rsidRDefault="00000000" w:rsidP="0063613C">
      <w:pPr>
        <w:pStyle w:val="BodyText"/>
        <w:ind w:left="574"/>
      </w:pPr>
      <w:bookmarkStart w:id="74" w:name="The_Safety_&amp;_Environmental_Committee_wil"/>
      <w:bookmarkEnd w:id="74"/>
      <w:r>
        <w:pict w14:anchorId="4AB58581">
          <v:shape id="_x0000_s2056" type="#_x0000_t202" style="position:absolute;left:0;text-align:left;margin-left:56.45pt;margin-top:47pt;width:483.1pt;height:2in;z-index:-251658240;mso-wrap-distance-left:0;mso-wrap-distance-right:0;mso-position-horizontal-relative:page" filled="f" strokecolor="#2c4079" strokeweight="2.22pt">
            <v:textbox inset="0,0,0,0">
              <w:txbxContent>
                <w:p w14:paraId="4AB5858D" w14:textId="77777777" w:rsidR="00EF5092" w:rsidRDefault="00306088">
                  <w:pPr>
                    <w:pStyle w:val="BodyText"/>
                    <w:spacing w:before="18" w:line="265" w:lineRule="exact"/>
                    <w:ind w:left="29"/>
                  </w:pPr>
                  <w:bookmarkStart w:id="75" w:name="Note:_To_optimize_participation,_shipboa"/>
                  <w:bookmarkEnd w:id="75"/>
                  <w:r>
                    <w:rPr>
                      <w:color w:val="2C4079"/>
                    </w:rPr>
                    <w:t>Note:</w:t>
                  </w:r>
                </w:p>
                <w:p w14:paraId="4AB5858E" w14:textId="77777777" w:rsidR="00EF5092" w:rsidRDefault="00306088">
                  <w:pPr>
                    <w:pStyle w:val="BodyText"/>
                    <w:spacing w:before="0"/>
                    <w:ind w:left="29" w:right="267"/>
                    <w:jc w:val="both"/>
                  </w:pPr>
                  <w:r>
                    <w:rPr>
                      <w:color w:val="2C4079"/>
                    </w:rPr>
                    <w:t>To</w:t>
                  </w:r>
                  <w:r>
                    <w:rPr>
                      <w:color w:val="2C4079"/>
                      <w:spacing w:val="-13"/>
                    </w:rPr>
                    <w:t xml:space="preserve"> </w:t>
                  </w:r>
                  <w:r>
                    <w:rPr>
                      <w:color w:val="2C4079"/>
                    </w:rPr>
                    <w:t>optimize</w:t>
                  </w:r>
                  <w:r>
                    <w:rPr>
                      <w:color w:val="2C4079"/>
                      <w:spacing w:val="-11"/>
                    </w:rPr>
                    <w:t xml:space="preserve"> </w:t>
                  </w:r>
                  <w:r>
                    <w:rPr>
                      <w:color w:val="2C4079"/>
                    </w:rPr>
                    <w:t>participation,</w:t>
                  </w:r>
                  <w:r>
                    <w:rPr>
                      <w:color w:val="2C4079"/>
                      <w:spacing w:val="-12"/>
                    </w:rPr>
                    <w:t xml:space="preserve"> </w:t>
                  </w:r>
                  <w:r>
                    <w:rPr>
                      <w:color w:val="2C4079"/>
                    </w:rPr>
                    <w:t>shipboard</w:t>
                  </w:r>
                  <w:r>
                    <w:rPr>
                      <w:color w:val="2C4079"/>
                      <w:spacing w:val="-10"/>
                    </w:rPr>
                    <w:t xml:space="preserve"> </w:t>
                  </w:r>
                  <w:r>
                    <w:rPr>
                      <w:color w:val="2C4079"/>
                    </w:rPr>
                    <w:t>senior</w:t>
                  </w:r>
                  <w:r>
                    <w:rPr>
                      <w:color w:val="2C4079"/>
                      <w:spacing w:val="-13"/>
                    </w:rPr>
                    <w:t xml:space="preserve"> </w:t>
                  </w:r>
                  <w:r>
                    <w:rPr>
                      <w:color w:val="2C4079"/>
                    </w:rPr>
                    <w:t>management</w:t>
                  </w:r>
                  <w:r>
                    <w:rPr>
                      <w:color w:val="2C4079"/>
                      <w:spacing w:val="-13"/>
                    </w:rPr>
                    <w:t xml:space="preserve"> </w:t>
                  </w:r>
                  <w:r>
                    <w:rPr>
                      <w:color w:val="2C4079"/>
                    </w:rPr>
                    <w:t>shall</w:t>
                  </w:r>
                  <w:r>
                    <w:rPr>
                      <w:color w:val="2C4079"/>
                      <w:spacing w:val="-12"/>
                    </w:rPr>
                    <w:t xml:space="preserve"> </w:t>
                  </w:r>
                  <w:r>
                    <w:rPr>
                      <w:color w:val="2C4079"/>
                    </w:rPr>
                    <w:t>plan</w:t>
                  </w:r>
                  <w:r>
                    <w:rPr>
                      <w:color w:val="2C4079"/>
                      <w:spacing w:val="-12"/>
                    </w:rPr>
                    <w:t xml:space="preserve"> </w:t>
                  </w:r>
                  <w:r>
                    <w:rPr>
                      <w:color w:val="2C4079"/>
                    </w:rPr>
                    <w:t>the</w:t>
                  </w:r>
                  <w:r>
                    <w:rPr>
                      <w:color w:val="2C4079"/>
                      <w:spacing w:val="-12"/>
                    </w:rPr>
                    <w:t xml:space="preserve"> </w:t>
                  </w:r>
                  <w:r>
                    <w:rPr>
                      <w:color w:val="2C4079"/>
                    </w:rPr>
                    <w:t>composition</w:t>
                  </w:r>
                  <w:r>
                    <w:rPr>
                      <w:color w:val="2C4079"/>
                      <w:spacing w:val="-7"/>
                    </w:rPr>
                    <w:t xml:space="preserve"> </w:t>
                  </w:r>
                  <w:r>
                    <w:rPr>
                      <w:color w:val="2C4079"/>
                    </w:rPr>
                    <w:t>of</w:t>
                  </w:r>
                  <w:r>
                    <w:rPr>
                      <w:color w:val="2C4079"/>
                      <w:spacing w:val="-12"/>
                    </w:rPr>
                    <w:t xml:space="preserve"> </w:t>
                  </w:r>
                  <w:r>
                    <w:rPr>
                      <w:color w:val="2C4079"/>
                    </w:rPr>
                    <w:t>committee as</w:t>
                  </w:r>
                  <w:r>
                    <w:rPr>
                      <w:color w:val="2C4079"/>
                      <w:spacing w:val="-1"/>
                    </w:rPr>
                    <w:t xml:space="preserve"> </w:t>
                  </w:r>
                  <w:r>
                    <w:rPr>
                      <w:color w:val="2C4079"/>
                    </w:rPr>
                    <w:t>below</w:t>
                  </w:r>
                </w:p>
                <w:p w14:paraId="4AB5858F" w14:textId="77777777" w:rsidR="00EF5092" w:rsidRDefault="00306088">
                  <w:pPr>
                    <w:pStyle w:val="BodyText"/>
                    <w:spacing w:before="121"/>
                    <w:ind w:left="29"/>
                    <w:jc w:val="both"/>
                  </w:pPr>
                  <w:bookmarkStart w:id="76" w:name="-Nominate_either_3rd_officer_OR_2nd_offi"/>
                  <w:bookmarkEnd w:id="76"/>
                  <w:r>
                    <w:rPr>
                      <w:color w:val="2C4079"/>
                    </w:rPr>
                    <w:t>-Nominate either 3rd officer OR 2nd officer on rotational basis e.g. alternate months.</w:t>
                  </w:r>
                </w:p>
                <w:p w14:paraId="4AB58590" w14:textId="77777777" w:rsidR="00EF5092" w:rsidRDefault="00306088">
                  <w:pPr>
                    <w:pStyle w:val="BodyText"/>
                    <w:spacing w:before="119"/>
                    <w:ind w:left="29"/>
                    <w:jc w:val="both"/>
                  </w:pPr>
                  <w:bookmarkStart w:id="77" w:name="-Appoint_any_1_engine_rating_on_rotation"/>
                  <w:bookmarkEnd w:id="77"/>
                  <w:r>
                    <w:rPr>
                      <w:color w:val="2C4079"/>
                    </w:rPr>
                    <w:t xml:space="preserve">-Appoint any 1 engine rating on rotational basis e.g. Fitter, Motorman, Wiper </w:t>
                  </w:r>
                  <w:proofErr w:type="spellStart"/>
                  <w:r>
                    <w:rPr>
                      <w:color w:val="2C4079"/>
                    </w:rPr>
                    <w:t>etc</w:t>
                  </w:r>
                  <w:proofErr w:type="spellEnd"/>
                </w:p>
                <w:p w14:paraId="4AB58591" w14:textId="77777777" w:rsidR="00EF5092" w:rsidRDefault="00306088">
                  <w:pPr>
                    <w:pStyle w:val="BodyText"/>
                    <w:spacing w:before="121"/>
                    <w:ind w:left="29"/>
                    <w:jc w:val="both"/>
                  </w:pPr>
                  <w:bookmarkStart w:id="78" w:name="-Appoint_any_1_deck_rating_on_rotational"/>
                  <w:bookmarkEnd w:id="78"/>
                  <w:r>
                    <w:rPr>
                      <w:color w:val="2C4079"/>
                    </w:rPr>
                    <w:t xml:space="preserve">-Appoint any 1 deck rating on rotational basis e.g. AB, OS, Pumpman </w:t>
                  </w:r>
                  <w:proofErr w:type="spellStart"/>
                  <w:r>
                    <w:rPr>
                      <w:color w:val="2C4079"/>
                    </w:rPr>
                    <w:t>etc</w:t>
                  </w:r>
                  <w:proofErr w:type="spellEnd"/>
                </w:p>
                <w:p w14:paraId="4AB58592" w14:textId="77777777" w:rsidR="00EF5092" w:rsidRDefault="00306088">
                  <w:pPr>
                    <w:spacing w:before="121" w:line="228" w:lineRule="auto"/>
                    <w:ind w:left="30" w:right="266"/>
                    <w:jc w:val="both"/>
                    <w:rPr>
                      <w:i/>
                      <w:sz w:val="21"/>
                    </w:rPr>
                  </w:pPr>
                  <w:bookmarkStart w:id="79" w:name="In_addition_to_permanent_committee_membe"/>
                  <w:bookmarkEnd w:id="79"/>
                  <w:r>
                    <w:rPr>
                      <w:i/>
                      <w:sz w:val="21"/>
                    </w:rPr>
                    <w:t>In</w:t>
                  </w:r>
                  <w:r>
                    <w:rPr>
                      <w:i/>
                      <w:spacing w:val="-26"/>
                      <w:sz w:val="21"/>
                    </w:rPr>
                    <w:t xml:space="preserve"> </w:t>
                  </w:r>
                  <w:r>
                    <w:rPr>
                      <w:i/>
                      <w:sz w:val="21"/>
                    </w:rPr>
                    <w:t>addition</w:t>
                  </w:r>
                  <w:r>
                    <w:rPr>
                      <w:i/>
                      <w:spacing w:val="-25"/>
                      <w:sz w:val="21"/>
                    </w:rPr>
                    <w:t xml:space="preserve"> </w:t>
                  </w:r>
                  <w:r>
                    <w:rPr>
                      <w:i/>
                      <w:sz w:val="21"/>
                    </w:rPr>
                    <w:t>to</w:t>
                  </w:r>
                  <w:r>
                    <w:rPr>
                      <w:i/>
                      <w:spacing w:val="-26"/>
                      <w:sz w:val="21"/>
                    </w:rPr>
                    <w:t xml:space="preserve"> </w:t>
                  </w:r>
                  <w:r>
                    <w:rPr>
                      <w:i/>
                      <w:sz w:val="21"/>
                    </w:rPr>
                    <w:t>permanent</w:t>
                  </w:r>
                  <w:r>
                    <w:rPr>
                      <w:i/>
                      <w:spacing w:val="-25"/>
                      <w:sz w:val="21"/>
                    </w:rPr>
                    <w:t xml:space="preserve"> </w:t>
                  </w:r>
                  <w:r>
                    <w:rPr>
                      <w:i/>
                      <w:sz w:val="21"/>
                    </w:rPr>
                    <w:t>committee</w:t>
                  </w:r>
                  <w:r>
                    <w:rPr>
                      <w:i/>
                      <w:spacing w:val="-26"/>
                      <w:sz w:val="21"/>
                    </w:rPr>
                    <w:t xml:space="preserve"> </w:t>
                  </w:r>
                  <w:r>
                    <w:rPr>
                      <w:i/>
                      <w:sz w:val="21"/>
                    </w:rPr>
                    <w:t>members</w:t>
                  </w:r>
                  <w:r>
                    <w:rPr>
                      <w:i/>
                      <w:spacing w:val="-25"/>
                      <w:sz w:val="21"/>
                    </w:rPr>
                    <w:t xml:space="preserve"> </w:t>
                  </w:r>
                  <w:r>
                    <w:rPr>
                      <w:i/>
                      <w:sz w:val="21"/>
                    </w:rPr>
                    <w:t>as</w:t>
                  </w:r>
                  <w:r>
                    <w:rPr>
                      <w:i/>
                      <w:spacing w:val="-25"/>
                      <w:sz w:val="21"/>
                    </w:rPr>
                    <w:t xml:space="preserve"> </w:t>
                  </w:r>
                  <w:r>
                    <w:rPr>
                      <w:i/>
                      <w:sz w:val="21"/>
                    </w:rPr>
                    <w:t>stated</w:t>
                  </w:r>
                  <w:r>
                    <w:rPr>
                      <w:i/>
                      <w:spacing w:val="-26"/>
                      <w:sz w:val="21"/>
                    </w:rPr>
                    <w:t xml:space="preserve"> </w:t>
                  </w:r>
                  <w:r>
                    <w:rPr>
                      <w:i/>
                      <w:sz w:val="21"/>
                    </w:rPr>
                    <w:t>above,</w:t>
                  </w:r>
                  <w:r>
                    <w:rPr>
                      <w:i/>
                      <w:spacing w:val="-25"/>
                      <w:sz w:val="21"/>
                    </w:rPr>
                    <w:t xml:space="preserve"> </w:t>
                  </w:r>
                  <w:r>
                    <w:rPr>
                      <w:i/>
                      <w:sz w:val="21"/>
                    </w:rPr>
                    <w:t>company</w:t>
                  </w:r>
                  <w:r>
                    <w:rPr>
                      <w:i/>
                      <w:spacing w:val="-26"/>
                      <w:sz w:val="21"/>
                    </w:rPr>
                    <w:t xml:space="preserve"> </w:t>
                  </w:r>
                  <w:r>
                    <w:rPr>
                      <w:i/>
                      <w:sz w:val="21"/>
                    </w:rPr>
                    <w:t>encourages</w:t>
                  </w:r>
                  <w:r>
                    <w:rPr>
                      <w:i/>
                      <w:spacing w:val="-25"/>
                      <w:sz w:val="21"/>
                    </w:rPr>
                    <w:t xml:space="preserve"> </w:t>
                  </w:r>
                  <w:r>
                    <w:rPr>
                      <w:i/>
                      <w:sz w:val="21"/>
                    </w:rPr>
                    <w:t>participation</w:t>
                  </w:r>
                  <w:r>
                    <w:rPr>
                      <w:i/>
                      <w:spacing w:val="-25"/>
                      <w:sz w:val="21"/>
                    </w:rPr>
                    <w:t xml:space="preserve"> </w:t>
                  </w:r>
                  <w:r>
                    <w:rPr>
                      <w:i/>
                      <w:sz w:val="21"/>
                    </w:rPr>
                    <w:t>of</w:t>
                  </w:r>
                  <w:r>
                    <w:rPr>
                      <w:i/>
                      <w:spacing w:val="-25"/>
                      <w:sz w:val="21"/>
                    </w:rPr>
                    <w:t xml:space="preserve"> </w:t>
                  </w:r>
                  <w:r>
                    <w:rPr>
                      <w:i/>
                      <w:sz w:val="21"/>
                    </w:rPr>
                    <w:t>all other</w:t>
                  </w:r>
                  <w:r>
                    <w:rPr>
                      <w:i/>
                      <w:spacing w:val="-39"/>
                      <w:sz w:val="21"/>
                    </w:rPr>
                    <w:t xml:space="preserve"> </w:t>
                  </w:r>
                  <w:r>
                    <w:rPr>
                      <w:i/>
                      <w:sz w:val="21"/>
                    </w:rPr>
                    <w:t>crew</w:t>
                  </w:r>
                  <w:r>
                    <w:rPr>
                      <w:i/>
                      <w:spacing w:val="-38"/>
                      <w:sz w:val="21"/>
                    </w:rPr>
                    <w:t xml:space="preserve"> </w:t>
                  </w:r>
                  <w:r>
                    <w:rPr>
                      <w:i/>
                      <w:sz w:val="21"/>
                    </w:rPr>
                    <w:t>members</w:t>
                  </w:r>
                  <w:r>
                    <w:rPr>
                      <w:i/>
                      <w:spacing w:val="-39"/>
                      <w:sz w:val="21"/>
                    </w:rPr>
                    <w:t xml:space="preserve"> </w:t>
                  </w:r>
                  <w:r>
                    <w:rPr>
                      <w:i/>
                      <w:sz w:val="21"/>
                    </w:rPr>
                    <w:t>including</w:t>
                  </w:r>
                  <w:r>
                    <w:rPr>
                      <w:i/>
                      <w:spacing w:val="-39"/>
                      <w:sz w:val="21"/>
                    </w:rPr>
                    <w:t xml:space="preserve"> </w:t>
                  </w:r>
                  <w:r>
                    <w:rPr>
                      <w:i/>
                      <w:sz w:val="21"/>
                    </w:rPr>
                    <w:t>cadets</w:t>
                  </w:r>
                  <w:r>
                    <w:rPr>
                      <w:i/>
                      <w:spacing w:val="-38"/>
                      <w:sz w:val="21"/>
                    </w:rPr>
                    <w:t xml:space="preserve"> </w:t>
                  </w:r>
                  <w:r>
                    <w:rPr>
                      <w:i/>
                      <w:sz w:val="21"/>
                    </w:rPr>
                    <w:t>&amp;</w:t>
                  </w:r>
                  <w:r>
                    <w:rPr>
                      <w:i/>
                      <w:spacing w:val="-38"/>
                      <w:sz w:val="21"/>
                    </w:rPr>
                    <w:t xml:space="preserve"> </w:t>
                  </w:r>
                  <w:r>
                    <w:rPr>
                      <w:i/>
                      <w:sz w:val="21"/>
                    </w:rPr>
                    <w:t>trainees</w:t>
                  </w:r>
                  <w:r>
                    <w:rPr>
                      <w:i/>
                      <w:spacing w:val="-39"/>
                      <w:sz w:val="21"/>
                    </w:rPr>
                    <w:t xml:space="preserve"> </w:t>
                  </w:r>
                  <w:r>
                    <w:rPr>
                      <w:i/>
                      <w:sz w:val="21"/>
                    </w:rPr>
                    <w:t>to</w:t>
                  </w:r>
                  <w:r>
                    <w:rPr>
                      <w:i/>
                      <w:spacing w:val="-39"/>
                      <w:sz w:val="21"/>
                    </w:rPr>
                    <w:t xml:space="preserve"> </w:t>
                  </w:r>
                  <w:r>
                    <w:rPr>
                      <w:i/>
                      <w:sz w:val="21"/>
                    </w:rPr>
                    <w:t>actively</w:t>
                  </w:r>
                  <w:r>
                    <w:rPr>
                      <w:i/>
                      <w:spacing w:val="-39"/>
                      <w:sz w:val="21"/>
                    </w:rPr>
                    <w:t xml:space="preserve"> </w:t>
                  </w:r>
                  <w:r>
                    <w:rPr>
                      <w:i/>
                      <w:sz w:val="21"/>
                    </w:rPr>
                    <w:t>report</w:t>
                  </w:r>
                  <w:r>
                    <w:rPr>
                      <w:i/>
                      <w:spacing w:val="-39"/>
                      <w:sz w:val="21"/>
                    </w:rPr>
                    <w:t xml:space="preserve"> </w:t>
                  </w:r>
                  <w:r>
                    <w:rPr>
                      <w:i/>
                      <w:sz w:val="21"/>
                    </w:rPr>
                    <w:t>safety</w:t>
                  </w:r>
                  <w:r>
                    <w:rPr>
                      <w:i/>
                      <w:spacing w:val="-39"/>
                      <w:sz w:val="21"/>
                    </w:rPr>
                    <w:t xml:space="preserve"> </w:t>
                  </w:r>
                  <w:r>
                    <w:rPr>
                      <w:i/>
                      <w:sz w:val="21"/>
                    </w:rPr>
                    <w:t>concerns</w:t>
                  </w:r>
                  <w:r>
                    <w:rPr>
                      <w:i/>
                      <w:spacing w:val="-38"/>
                      <w:sz w:val="21"/>
                    </w:rPr>
                    <w:t xml:space="preserve"> </w:t>
                  </w:r>
                  <w:r>
                    <w:rPr>
                      <w:i/>
                      <w:sz w:val="21"/>
                    </w:rPr>
                    <w:t>and</w:t>
                  </w:r>
                  <w:r>
                    <w:rPr>
                      <w:i/>
                      <w:spacing w:val="-39"/>
                      <w:sz w:val="21"/>
                    </w:rPr>
                    <w:t xml:space="preserve"> </w:t>
                  </w:r>
                  <w:r>
                    <w:rPr>
                      <w:i/>
                      <w:sz w:val="21"/>
                    </w:rPr>
                    <w:t>contribute</w:t>
                  </w:r>
                  <w:r>
                    <w:rPr>
                      <w:i/>
                      <w:spacing w:val="-38"/>
                      <w:sz w:val="21"/>
                    </w:rPr>
                    <w:t xml:space="preserve"> </w:t>
                  </w:r>
                  <w:r>
                    <w:rPr>
                      <w:i/>
                      <w:sz w:val="21"/>
                    </w:rPr>
                    <w:t>towards improvement of safety</w:t>
                  </w:r>
                  <w:r>
                    <w:rPr>
                      <w:i/>
                      <w:spacing w:val="-15"/>
                      <w:sz w:val="21"/>
                    </w:rPr>
                    <w:t xml:space="preserve"> </w:t>
                  </w:r>
                  <w:r>
                    <w:rPr>
                      <w:i/>
                      <w:sz w:val="21"/>
                    </w:rPr>
                    <w:t>onboard.</w:t>
                  </w:r>
                </w:p>
              </w:txbxContent>
            </v:textbox>
            <w10:wrap type="topAndBottom" anchorx="page"/>
          </v:shape>
        </w:pict>
      </w:r>
      <w:r w:rsidR="00306088">
        <w:t xml:space="preserve">The Safety &amp; Environmental Committee will meet </w:t>
      </w:r>
      <w:proofErr w:type="gramStart"/>
      <w:r w:rsidR="00306088">
        <w:t>on a monthly basis</w:t>
      </w:r>
      <w:proofErr w:type="gramEnd"/>
      <w:r w:rsidR="00306088">
        <w:t>, or as required due to incident, injury etc. to discuss below:</w:t>
      </w:r>
      <w:bookmarkStart w:id="80" w:name="_Pending_items_from_the_previous_meetin"/>
      <w:bookmarkEnd w:id="80"/>
      <w:r w:rsidR="0063613C">
        <w:t xml:space="preserve"> </w:t>
      </w:r>
      <w:r w:rsidR="00306088">
        <w:t>Pending items from the previous meeting and office response including recommended actions</w:t>
      </w:r>
    </w:p>
    <w:p w14:paraId="4AB583BF" w14:textId="17C674AD" w:rsidR="00EF5092" w:rsidRDefault="00306088">
      <w:pPr>
        <w:pStyle w:val="ListParagraph"/>
        <w:numPr>
          <w:ilvl w:val="2"/>
          <w:numId w:val="9"/>
        </w:numPr>
        <w:tabs>
          <w:tab w:val="left" w:pos="964"/>
        </w:tabs>
        <w:spacing w:before="119"/>
        <w:ind w:hanging="361"/>
        <w:jc w:val="both"/>
      </w:pPr>
      <w:bookmarkStart w:id="81" w:name="_Deficiencies_noted_in_TSM_094A_-_Adden"/>
      <w:bookmarkEnd w:id="81"/>
      <w:r>
        <w:t xml:space="preserve">Deficiencies noted </w:t>
      </w:r>
      <w:proofErr w:type="gramStart"/>
      <w:r>
        <w:t>in to</w:t>
      </w:r>
      <w:proofErr w:type="gramEnd"/>
      <w:r>
        <w:t xml:space="preserve"> Monthly Safety &amp; Environment</w:t>
      </w:r>
      <w:r>
        <w:rPr>
          <w:spacing w:val="-18"/>
        </w:rPr>
        <w:t xml:space="preserve"> </w:t>
      </w:r>
      <w:r>
        <w:t>Report.</w:t>
      </w:r>
    </w:p>
    <w:p w14:paraId="4AB583C0" w14:textId="77777777" w:rsidR="00EF5092" w:rsidRDefault="00306088">
      <w:pPr>
        <w:pStyle w:val="ListParagraph"/>
        <w:numPr>
          <w:ilvl w:val="2"/>
          <w:numId w:val="9"/>
        </w:numPr>
        <w:tabs>
          <w:tab w:val="left" w:pos="964"/>
        </w:tabs>
        <w:spacing w:before="117"/>
        <w:ind w:right="414"/>
        <w:jc w:val="both"/>
      </w:pPr>
      <w:bookmarkStart w:id="82" w:name="_All_reported_accident,_incidents,_poll"/>
      <w:bookmarkEnd w:id="82"/>
      <w:r>
        <w:t xml:space="preserve">All reported accident, incidents, pollution, near misses, STOPER cards or other unsafe conditions that have been noted since the last meeting with results of investigations, actions taken to prevent </w:t>
      </w:r>
      <w:proofErr w:type="gramStart"/>
      <w:r>
        <w:t>reoccurrence</w:t>
      </w:r>
      <w:proofErr w:type="gramEnd"/>
      <w:r>
        <w:t xml:space="preserve"> and lessons</w:t>
      </w:r>
      <w:r>
        <w:rPr>
          <w:spacing w:val="-6"/>
        </w:rPr>
        <w:t xml:space="preserve"> </w:t>
      </w:r>
      <w:r>
        <w:t>learnt.</w:t>
      </w:r>
    </w:p>
    <w:p w14:paraId="4AB583C1" w14:textId="77777777" w:rsidR="00EF5092" w:rsidRDefault="00306088">
      <w:pPr>
        <w:pStyle w:val="ListParagraph"/>
        <w:numPr>
          <w:ilvl w:val="2"/>
          <w:numId w:val="9"/>
        </w:numPr>
        <w:tabs>
          <w:tab w:val="left" w:pos="964"/>
        </w:tabs>
        <w:spacing w:line="237" w:lineRule="auto"/>
        <w:ind w:right="412"/>
        <w:jc w:val="both"/>
      </w:pPr>
      <w:bookmarkStart w:id="83" w:name="_Any_safety_suggestions/comments/_impro"/>
      <w:bookmarkEnd w:id="83"/>
      <w:r>
        <w:t>Any</w:t>
      </w:r>
      <w:r>
        <w:rPr>
          <w:spacing w:val="-19"/>
        </w:rPr>
        <w:t xml:space="preserve"> </w:t>
      </w:r>
      <w:r>
        <w:t>safety</w:t>
      </w:r>
      <w:r>
        <w:rPr>
          <w:spacing w:val="-20"/>
        </w:rPr>
        <w:t xml:space="preserve"> </w:t>
      </w:r>
      <w:r>
        <w:t>suggestions/comments/</w:t>
      </w:r>
      <w:r>
        <w:rPr>
          <w:spacing w:val="-18"/>
        </w:rPr>
        <w:t xml:space="preserve"> </w:t>
      </w:r>
      <w:r>
        <w:t>improvement</w:t>
      </w:r>
      <w:r>
        <w:rPr>
          <w:spacing w:val="-18"/>
        </w:rPr>
        <w:t xml:space="preserve"> </w:t>
      </w:r>
      <w:r>
        <w:t>proposals</w:t>
      </w:r>
      <w:r>
        <w:rPr>
          <w:spacing w:val="-19"/>
        </w:rPr>
        <w:t xml:space="preserve"> </w:t>
      </w:r>
      <w:r>
        <w:t>from</w:t>
      </w:r>
      <w:r>
        <w:rPr>
          <w:spacing w:val="-18"/>
        </w:rPr>
        <w:t xml:space="preserve"> </w:t>
      </w:r>
      <w:r>
        <w:t>crew</w:t>
      </w:r>
      <w:r>
        <w:rPr>
          <w:spacing w:val="-16"/>
        </w:rPr>
        <w:t xml:space="preserve"> </w:t>
      </w:r>
      <w:r>
        <w:t>members</w:t>
      </w:r>
      <w:r>
        <w:rPr>
          <w:spacing w:val="-19"/>
        </w:rPr>
        <w:t xml:space="preserve"> </w:t>
      </w:r>
      <w:r>
        <w:t>including reporting of good practices.</w:t>
      </w:r>
    </w:p>
    <w:p w14:paraId="4AB583C2" w14:textId="77777777" w:rsidR="00EF5092" w:rsidRDefault="00306088">
      <w:pPr>
        <w:pStyle w:val="ListParagraph"/>
        <w:numPr>
          <w:ilvl w:val="2"/>
          <w:numId w:val="9"/>
        </w:numPr>
        <w:tabs>
          <w:tab w:val="left" w:pos="964"/>
        </w:tabs>
        <w:spacing w:before="121" w:line="268" w:lineRule="exact"/>
        <w:ind w:hanging="361"/>
        <w:jc w:val="both"/>
      </w:pPr>
      <w:bookmarkStart w:id="84" w:name="_Any_concerns_noted_during_daily_safety"/>
      <w:bookmarkEnd w:id="84"/>
      <w:r>
        <w:t>Any</w:t>
      </w:r>
      <w:r>
        <w:rPr>
          <w:spacing w:val="19"/>
        </w:rPr>
        <w:t xml:space="preserve"> </w:t>
      </w:r>
      <w:r>
        <w:t>concerns</w:t>
      </w:r>
      <w:r>
        <w:rPr>
          <w:spacing w:val="19"/>
        </w:rPr>
        <w:t xml:space="preserve"> </w:t>
      </w:r>
      <w:r>
        <w:t>noted</w:t>
      </w:r>
      <w:r>
        <w:rPr>
          <w:spacing w:val="19"/>
        </w:rPr>
        <w:t xml:space="preserve"> </w:t>
      </w:r>
      <w:r>
        <w:t>during</w:t>
      </w:r>
      <w:r>
        <w:rPr>
          <w:spacing w:val="18"/>
        </w:rPr>
        <w:t xml:space="preserve"> </w:t>
      </w:r>
      <w:r>
        <w:t>daily</w:t>
      </w:r>
      <w:r>
        <w:rPr>
          <w:spacing w:val="19"/>
        </w:rPr>
        <w:t xml:space="preserve"> </w:t>
      </w:r>
      <w:r>
        <w:t>safety</w:t>
      </w:r>
      <w:r>
        <w:rPr>
          <w:spacing w:val="18"/>
        </w:rPr>
        <w:t xml:space="preserve"> </w:t>
      </w:r>
      <w:r>
        <w:t>meetings</w:t>
      </w:r>
      <w:r>
        <w:rPr>
          <w:spacing w:val="20"/>
        </w:rPr>
        <w:t xml:space="preserve"> </w:t>
      </w:r>
      <w:r>
        <w:t>and</w:t>
      </w:r>
      <w:r>
        <w:rPr>
          <w:spacing w:val="18"/>
        </w:rPr>
        <w:t xml:space="preserve"> </w:t>
      </w:r>
      <w:r>
        <w:t>onsite</w:t>
      </w:r>
      <w:r>
        <w:rPr>
          <w:spacing w:val="20"/>
        </w:rPr>
        <w:t xml:space="preserve"> </w:t>
      </w:r>
      <w:r>
        <w:t>toolbox</w:t>
      </w:r>
      <w:r>
        <w:rPr>
          <w:spacing w:val="19"/>
        </w:rPr>
        <w:t xml:space="preserve"> </w:t>
      </w:r>
      <w:r>
        <w:t>meetings</w:t>
      </w:r>
      <w:r>
        <w:rPr>
          <w:spacing w:val="19"/>
        </w:rPr>
        <w:t xml:space="preserve"> </w:t>
      </w:r>
      <w:r>
        <w:t>prior</w:t>
      </w:r>
      <w:r>
        <w:rPr>
          <w:spacing w:val="20"/>
        </w:rPr>
        <w:t xml:space="preserve"> </w:t>
      </w:r>
      <w:r>
        <w:t>to</w:t>
      </w:r>
    </w:p>
    <w:p w14:paraId="4AB583C3" w14:textId="77777777" w:rsidR="00EF5092" w:rsidRDefault="00306088">
      <w:pPr>
        <w:pStyle w:val="BodyText"/>
        <w:spacing w:before="0" w:line="264" w:lineRule="exact"/>
        <w:jc w:val="both"/>
      </w:pPr>
      <w:r>
        <w:t>any operation that requires the committee’s attention.</w:t>
      </w:r>
    </w:p>
    <w:p w14:paraId="4AB583C4" w14:textId="77777777" w:rsidR="00EF5092" w:rsidRDefault="00306088">
      <w:pPr>
        <w:pStyle w:val="ListParagraph"/>
        <w:numPr>
          <w:ilvl w:val="2"/>
          <w:numId w:val="9"/>
        </w:numPr>
        <w:tabs>
          <w:tab w:val="left" w:pos="964"/>
        </w:tabs>
        <w:spacing w:before="122" w:line="237" w:lineRule="auto"/>
        <w:ind w:right="419"/>
        <w:jc w:val="both"/>
      </w:pPr>
      <w:bookmarkStart w:id="85" w:name="_Shipboard_compliance_to_permit_to_work"/>
      <w:bookmarkEnd w:id="85"/>
      <w:r>
        <w:t xml:space="preserve">Shipboard compliance to </w:t>
      </w:r>
      <w:proofErr w:type="gramStart"/>
      <w:r>
        <w:t>permit to</w:t>
      </w:r>
      <w:proofErr w:type="gramEnd"/>
      <w:r>
        <w:t xml:space="preserve"> work system and effectiveness. </w:t>
      </w:r>
      <w:proofErr w:type="gramStart"/>
      <w:r>
        <w:t>Concerns</w:t>
      </w:r>
      <w:proofErr w:type="gramEnd"/>
      <w:r>
        <w:t xml:space="preserve"> or suggestions for improvement in the permit to work</w:t>
      </w:r>
      <w:r>
        <w:rPr>
          <w:spacing w:val="-7"/>
        </w:rPr>
        <w:t xml:space="preserve"> </w:t>
      </w:r>
      <w:r>
        <w:t>procedures.</w:t>
      </w:r>
    </w:p>
    <w:p w14:paraId="4AB583C5" w14:textId="77777777" w:rsidR="00EF5092" w:rsidRDefault="00306088">
      <w:pPr>
        <w:pStyle w:val="ListParagraph"/>
        <w:numPr>
          <w:ilvl w:val="2"/>
          <w:numId w:val="9"/>
        </w:numPr>
        <w:tabs>
          <w:tab w:val="left" w:pos="964"/>
        </w:tabs>
        <w:spacing w:before="123" w:line="237" w:lineRule="auto"/>
        <w:ind w:right="422"/>
        <w:jc w:val="both"/>
      </w:pPr>
      <w:bookmarkStart w:id="86" w:name="_Shipboard_compliance_with_the_requirem"/>
      <w:bookmarkEnd w:id="86"/>
      <w:r>
        <w:t>Shipboard</w:t>
      </w:r>
      <w:r>
        <w:rPr>
          <w:spacing w:val="-11"/>
        </w:rPr>
        <w:t xml:space="preserve"> </w:t>
      </w:r>
      <w:r>
        <w:t>compliance</w:t>
      </w:r>
      <w:r>
        <w:rPr>
          <w:spacing w:val="-13"/>
        </w:rPr>
        <w:t xml:space="preserve"> </w:t>
      </w:r>
      <w:r>
        <w:t>with</w:t>
      </w:r>
      <w:r>
        <w:rPr>
          <w:spacing w:val="-12"/>
        </w:rPr>
        <w:t xml:space="preserve"> </w:t>
      </w:r>
      <w:r>
        <w:t>the</w:t>
      </w:r>
      <w:r>
        <w:rPr>
          <w:spacing w:val="-13"/>
        </w:rPr>
        <w:t xml:space="preserve"> </w:t>
      </w:r>
      <w:r>
        <w:t>requirement</w:t>
      </w:r>
      <w:r>
        <w:rPr>
          <w:spacing w:val="-12"/>
        </w:rPr>
        <w:t xml:space="preserve"> </w:t>
      </w:r>
      <w:r>
        <w:t>of</w:t>
      </w:r>
      <w:r>
        <w:rPr>
          <w:spacing w:val="-12"/>
        </w:rPr>
        <w:t xml:space="preserve"> </w:t>
      </w:r>
      <w:r>
        <w:t>detailed</w:t>
      </w:r>
      <w:r>
        <w:rPr>
          <w:spacing w:val="-12"/>
        </w:rPr>
        <w:t xml:space="preserve"> </w:t>
      </w:r>
      <w:r>
        <w:t>risk</w:t>
      </w:r>
      <w:r>
        <w:rPr>
          <w:spacing w:val="-12"/>
        </w:rPr>
        <w:t xml:space="preserve"> </w:t>
      </w:r>
      <w:r>
        <w:t>assessments</w:t>
      </w:r>
      <w:r>
        <w:rPr>
          <w:spacing w:val="-11"/>
        </w:rPr>
        <w:t xml:space="preserve"> </w:t>
      </w:r>
      <w:r>
        <w:t>and</w:t>
      </w:r>
      <w:r>
        <w:rPr>
          <w:spacing w:val="-11"/>
        </w:rPr>
        <w:t xml:space="preserve"> </w:t>
      </w:r>
      <w:r>
        <w:t>concerns</w:t>
      </w:r>
      <w:r>
        <w:rPr>
          <w:spacing w:val="-12"/>
        </w:rPr>
        <w:t xml:space="preserve"> </w:t>
      </w:r>
      <w:r>
        <w:t>or suggestions for improvement in risk assessment</w:t>
      </w:r>
      <w:r>
        <w:rPr>
          <w:spacing w:val="-5"/>
        </w:rPr>
        <w:t xml:space="preserve"> </w:t>
      </w:r>
      <w:r>
        <w:t>library.</w:t>
      </w:r>
    </w:p>
    <w:p w14:paraId="4AB583C6" w14:textId="77777777" w:rsidR="00EF5092" w:rsidRDefault="00306088">
      <w:pPr>
        <w:pStyle w:val="ListParagraph"/>
        <w:numPr>
          <w:ilvl w:val="2"/>
          <w:numId w:val="9"/>
        </w:numPr>
        <w:tabs>
          <w:tab w:val="left" w:pos="964"/>
        </w:tabs>
        <w:spacing w:before="122" w:line="237" w:lineRule="auto"/>
        <w:ind w:right="415"/>
        <w:jc w:val="both"/>
      </w:pPr>
      <w:bookmarkStart w:id="87" w:name="_Any_scheduled_activity_or_port_call_th"/>
      <w:bookmarkEnd w:id="87"/>
      <w:r>
        <w:t>Any</w:t>
      </w:r>
      <w:r>
        <w:rPr>
          <w:spacing w:val="-13"/>
        </w:rPr>
        <w:t xml:space="preserve"> </w:t>
      </w:r>
      <w:r>
        <w:t>scheduled</w:t>
      </w:r>
      <w:r>
        <w:rPr>
          <w:spacing w:val="-14"/>
        </w:rPr>
        <w:t xml:space="preserve"> </w:t>
      </w:r>
      <w:r>
        <w:t>activity</w:t>
      </w:r>
      <w:r>
        <w:rPr>
          <w:spacing w:val="-13"/>
        </w:rPr>
        <w:t xml:space="preserve"> </w:t>
      </w:r>
      <w:r>
        <w:t>or</w:t>
      </w:r>
      <w:r>
        <w:rPr>
          <w:spacing w:val="-14"/>
        </w:rPr>
        <w:t xml:space="preserve"> </w:t>
      </w:r>
      <w:r>
        <w:t>port</w:t>
      </w:r>
      <w:r>
        <w:rPr>
          <w:spacing w:val="-11"/>
        </w:rPr>
        <w:t xml:space="preserve"> </w:t>
      </w:r>
      <w:r>
        <w:t>call</w:t>
      </w:r>
      <w:r>
        <w:rPr>
          <w:spacing w:val="-14"/>
        </w:rPr>
        <w:t xml:space="preserve"> </w:t>
      </w:r>
      <w:r>
        <w:t>that</w:t>
      </w:r>
      <w:r>
        <w:rPr>
          <w:spacing w:val="-14"/>
        </w:rPr>
        <w:t xml:space="preserve"> </w:t>
      </w:r>
      <w:r>
        <w:t>requires</w:t>
      </w:r>
      <w:r>
        <w:rPr>
          <w:spacing w:val="-13"/>
        </w:rPr>
        <w:t xml:space="preserve"> </w:t>
      </w:r>
      <w:r>
        <w:t>enhanced</w:t>
      </w:r>
      <w:r>
        <w:rPr>
          <w:spacing w:val="-12"/>
        </w:rPr>
        <w:t xml:space="preserve"> </w:t>
      </w:r>
      <w:r>
        <w:t>safety</w:t>
      </w:r>
      <w:r>
        <w:rPr>
          <w:spacing w:val="-13"/>
        </w:rPr>
        <w:t xml:space="preserve"> </w:t>
      </w:r>
      <w:r>
        <w:t>or</w:t>
      </w:r>
      <w:r>
        <w:rPr>
          <w:spacing w:val="-14"/>
        </w:rPr>
        <w:t xml:space="preserve"> </w:t>
      </w:r>
      <w:r>
        <w:t>security</w:t>
      </w:r>
      <w:r>
        <w:rPr>
          <w:spacing w:val="-14"/>
        </w:rPr>
        <w:t xml:space="preserve"> </w:t>
      </w:r>
      <w:r>
        <w:t>attention</w:t>
      </w:r>
      <w:r>
        <w:rPr>
          <w:spacing w:val="-12"/>
        </w:rPr>
        <w:t xml:space="preserve"> </w:t>
      </w:r>
      <w:r>
        <w:t>e.g. dry-docking, major repairs, large crew change, transit through war zone</w:t>
      </w:r>
      <w:r>
        <w:rPr>
          <w:spacing w:val="-17"/>
        </w:rPr>
        <w:t xml:space="preserve"> </w:t>
      </w:r>
      <w:r>
        <w:t>etc.</w:t>
      </w:r>
    </w:p>
    <w:p w14:paraId="4AB583C7" w14:textId="77777777" w:rsidR="00EF5092" w:rsidRDefault="00306088">
      <w:pPr>
        <w:pStyle w:val="ListParagraph"/>
        <w:numPr>
          <w:ilvl w:val="2"/>
          <w:numId w:val="9"/>
        </w:numPr>
        <w:tabs>
          <w:tab w:val="left" w:pos="964"/>
        </w:tabs>
        <w:ind w:right="417"/>
        <w:jc w:val="both"/>
      </w:pPr>
      <w:bookmarkStart w:id="88" w:name="_All_operations_are_in_compliance_with_"/>
      <w:bookmarkEnd w:id="88"/>
      <w:r>
        <w:t>All</w:t>
      </w:r>
      <w:r>
        <w:rPr>
          <w:spacing w:val="-12"/>
        </w:rPr>
        <w:t xml:space="preserve"> </w:t>
      </w:r>
      <w:r>
        <w:t>operations</w:t>
      </w:r>
      <w:r>
        <w:rPr>
          <w:spacing w:val="-12"/>
        </w:rPr>
        <w:t xml:space="preserve"> </w:t>
      </w:r>
      <w:proofErr w:type="gramStart"/>
      <w:r>
        <w:t>are</w:t>
      </w:r>
      <w:r>
        <w:rPr>
          <w:spacing w:val="-12"/>
        </w:rPr>
        <w:t xml:space="preserve"> </w:t>
      </w:r>
      <w:r>
        <w:t>in</w:t>
      </w:r>
      <w:r>
        <w:rPr>
          <w:spacing w:val="-12"/>
        </w:rPr>
        <w:t xml:space="preserve"> </w:t>
      </w:r>
      <w:r>
        <w:t>compliance</w:t>
      </w:r>
      <w:r>
        <w:rPr>
          <w:spacing w:val="-12"/>
        </w:rPr>
        <w:t xml:space="preserve"> </w:t>
      </w:r>
      <w:r>
        <w:t>with</w:t>
      </w:r>
      <w:proofErr w:type="gramEnd"/>
      <w:r>
        <w:rPr>
          <w:spacing w:val="-11"/>
        </w:rPr>
        <w:t xml:space="preserve"> </w:t>
      </w:r>
      <w:r>
        <w:t>the</w:t>
      </w:r>
      <w:r>
        <w:rPr>
          <w:spacing w:val="-12"/>
        </w:rPr>
        <w:t xml:space="preserve"> </w:t>
      </w:r>
      <w:r>
        <w:t>company’s</w:t>
      </w:r>
      <w:r>
        <w:rPr>
          <w:spacing w:val="-12"/>
        </w:rPr>
        <w:t xml:space="preserve"> </w:t>
      </w:r>
      <w:r>
        <w:t>SMS</w:t>
      </w:r>
      <w:r>
        <w:rPr>
          <w:spacing w:val="-12"/>
        </w:rPr>
        <w:t xml:space="preserve"> </w:t>
      </w:r>
      <w:r>
        <w:t>and</w:t>
      </w:r>
      <w:r>
        <w:rPr>
          <w:spacing w:val="-11"/>
        </w:rPr>
        <w:t xml:space="preserve"> </w:t>
      </w:r>
      <w:r>
        <w:t>statutory</w:t>
      </w:r>
      <w:r>
        <w:rPr>
          <w:spacing w:val="-13"/>
        </w:rPr>
        <w:t xml:space="preserve"> </w:t>
      </w:r>
      <w:r>
        <w:t>requirements</w:t>
      </w:r>
      <w:r>
        <w:rPr>
          <w:spacing w:val="-11"/>
        </w:rPr>
        <w:t xml:space="preserve"> </w:t>
      </w:r>
      <w:r>
        <w:t xml:space="preserve">e.g. MARPOL. External notifications to </w:t>
      </w:r>
      <w:proofErr w:type="gramStart"/>
      <w:r>
        <w:t>flag</w:t>
      </w:r>
      <w:proofErr w:type="gramEnd"/>
      <w:r>
        <w:t xml:space="preserve"> state and port authorities/agents where required for equipment</w:t>
      </w:r>
      <w:r>
        <w:rPr>
          <w:spacing w:val="-1"/>
        </w:rPr>
        <w:t xml:space="preserve"> </w:t>
      </w:r>
      <w:r>
        <w:t>malfunction.</w:t>
      </w:r>
    </w:p>
    <w:p w14:paraId="4AB583C8" w14:textId="77777777" w:rsidR="00EF5092" w:rsidRDefault="00306088">
      <w:pPr>
        <w:pStyle w:val="ListParagraph"/>
        <w:numPr>
          <w:ilvl w:val="2"/>
          <w:numId w:val="9"/>
        </w:numPr>
        <w:tabs>
          <w:tab w:val="left" w:pos="964"/>
        </w:tabs>
        <w:spacing w:before="119" w:line="237" w:lineRule="auto"/>
        <w:ind w:right="422"/>
        <w:jc w:val="both"/>
      </w:pPr>
      <w:bookmarkStart w:id="89" w:name="_Condition_and_quantity_of_safety_and_p"/>
      <w:bookmarkEnd w:id="89"/>
      <w:r>
        <w:t>Condition and quantity of safety and personnel protective equipment and their proper use.</w:t>
      </w:r>
    </w:p>
    <w:p w14:paraId="4AB583C9" w14:textId="77777777" w:rsidR="00EF5092" w:rsidRDefault="00306088">
      <w:pPr>
        <w:pStyle w:val="ListParagraph"/>
        <w:numPr>
          <w:ilvl w:val="2"/>
          <w:numId w:val="9"/>
        </w:numPr>
        <w:tabs>
          <w:tab w:val="left" w:pos="964"/>
        </w:tabs>
        <w:spacing w:before="121"/>
        <w:ind w:hanging="361"/>
        <w:jc w:val="both"/>
      </w:pPr>
      <w:bookmarkStart w:id="90" w:name="_Compliance_with_work-rest_hours_requir"/>
      <w:bookmarkEnd w:id="90"/>
      <w:r>
        <w:t>Compliance with work-rest hours requirements and any</w:t>
      </w:r>
      <w:r>
        <w:rPr>
          <w:spacing w:val="-40"/>
        </w:rPr>
        <w:t xml:space="preserve"> </w:t>
      </w:r>
      <w:r>
        <w:t>concerns.</w:t>
      </w:r>
    </w:p>
    <w:p w14:paraId="4AB583CA" w14:textId="77777777" w:rsidR="00EF5092" w:rsidRDefault="00306088">
      <w:pPr>
        <w:pStyle w:val="ListParagraph"/>
        <w:numPr>
          <w:ilvl w:val="2"/>
          <w:numId w:val="9"/>
        </w:numPr>
        <w:tabs>
          <w:tab w:val="left" w:pos="964"/>
        </w:tabs>
        <w:spacing w:line="237" w:lineRule="auto"/>
        <w:ind w:right="420"/>
        <w:jc w:val="both"/>
      </w:pPr>
      <w:bookmarkStart w:id="91" w:name="_Verify_that_all_personal_issues_(haras"/>
      <w:bookmarkEnd w:id="91"/>
      <w:r>
        <w:lastRenderedPageBreak/>
        <w:t>Verify that all personal issues (harassment/bullying etc.) or MLC complaint reported during the month have been handled as per company</w:t>
      </w:r>
      <w:r>
        <w:rPr>
          <w:spacing w:val="-4"/>
        </w:rPr>
        <w:t xml:space="preserve"> </w:t>
      </w:r>
      <w:r>
        <w:t>procedures.</w:t>
      </w:r>
    </w:p>
    <w:p w14:paraId="4AB583CB" w14:textId="77777777" w:rsidR="00EF5092" w:rsidRDefault="00306088">
      <w:pPr>
        <w:pStyle w:val="ListParagraph"/>
        <w:numPr>
          <w:ilvl w:val="2"/>
          <w:numId w:val="9"/>
        </w:numPr>
        <w:tabs>
          <w:tab w:val="left" w:pos="964"/>
        </w:tabs>
        <w:spacing w:before="119"/>
        <w:ind w:hanging="361"/>
        <w:jc w:val="both"/>
      </w:pPr>
      <w:bookmarkStart w:id="92" w:name="_Quality_and_quantity_of_food,_water,_a"/>
      <w:bookmarkEnd w:id="92"/>
      <w:r>
        <w:t>Quality and quantity of food, water, and welfare</w:t>
      </w:r>
      <w:r>
        <w:rPr>
          <w:spacing w:val="-8"/>
        </w:rPr>
        <w:t xml:space="preserve"> </w:t>
      </w:r>
      <w:r>
        <w:t>equipment.</w:t>
      </w:r>
    </w:p>
    <w:p w14:paraId="4AB583CC" w14:textId="77777777" w:rsidR="00EF5092" w:rsidRDefault="00306088">
      <w:pPr>
        <w:pStyle w:val="ListParagraph"/>
        <w:numPr>
          <w:ilvl w:val="2"/>
          <w:numId w:val="9"/>
        </w:numPr>
        <w:tabs>
          <w:tab w:val="left" w:pos="964"/>
        </w:tabs>
        <w:spacing w:line="237" w:lineRule="auto"/>
        <w:ind w:right="418"/>
        <w:jc w:val="both"/>
      </w:pPr>
      <w:bookmarkStart w:id="93" w:name="_Scheduled_surveys,_audits_or_commercia"/>
      <w:bookmarkEnd w:id="93"/>
      <w:r>
        <w:t>Scheduled surveys, audits or commercial inspections and any impact on shipboard resources</w:t>
      </w:r>
      <w:r>
        <w:rPr>
          <w:spacing w:val="-13"/>
        </w:rPr>
        <w:t xml:space="preserve"> </w:t>
      </w:r>
      <w:r>
        <w:t>or</w:t>
      </w:r>
      <w:r>
        <w:rPr>
          <w:spacing w:val="-13"/>
        </w:rPr>
        <w:t xml:space="preserve"> </w:t>
      </w:r>
      <w:r>
        <w:t>safety</w:t>
      </w:r>
      <w:r>
        <w:rPr>
          <w:spacing w:val="-14"/>
        </w:rPr>
        <w:t xml:space="preserve"> </w:t>
      </w:r>
      <w:r>
        <w:t>during</w:t>
      </w:r>
      <w:r>
        <w:rPr>
          <w:spacing w:val="-13"/>
        </w:rPr>
        <w:t xml:space="preserve"> </w:t>
      </w:r>
      <w:r>
        <w:t>simultaneous</w:t>
      </w:r>
      <w:r>
        <w:rPr>
          <w:spacing w:val="-14"/>
        </w:rPr>
        <w:t xml:space="preserve"> </w:t>
      </w:r>
      <w:r>
        <w:t>operations</w:t>
      </w:r>
      <w:r>
        <w:rPr>
          <w:spacing w:val="-13"/>
        </w:rPr>
        <w:t xml:space="preserve"> </w:t>
      </w:r>
      <w:r>
        <w:t>(SIMOPS)</w:t>
      </w:r>
      <w:r>
        <w:rPr>
          <w:spacing w:val="-13"/>
        </w:rPr>
        <w:t xml:space="preserve"> </w:t>
      </w:r>
      <w:r>
        <w:t>that</w:t>
      </w:r>
      <w:r>
        <w:rPr>
          <w:spacing w:val="-14"/>
        </w:rPr>
        <w:t xml:space="preserve"> </w:t>
      </w:r>
      <w:r>
        <w:t>may</w:t>
      </w:r>
      <w:r>
        <w:rPr>
          <w:spacing w:val="-13"/>
        </w:rPr>
        <w:t xml:space="preserve"> </w:t>
      </w:r>
      <w:r>
        <w:t>require</w:t>
      </w:r>
      <w:r>
        <w:rPr>
          <w:spacing w:val="-15"/>
        </w:rPr>
        <w:t xml:space="preserve"> </w:t>
      </w:r>
      <w:r>
        <w:t>enhanced attention for planning.</w:t>
      </w:r>
    </w:p>
    <w:p w14:paraId="4AB583CD" w14:textId="77777777" w:rsidR="00EF5092" w:rsidRDefault="00306088">
      <w:pPr>
        <w:pStyle w:val="ListParagraph"/>
        <w:numPr>
          <w:ilvl w:val="2"/>
          <w:numId w:val="9"/>
        </w:numPr>
        <w:tabs>
          <w:tab w:val="left" w:pos="964"/>
        </w:tabs>
        <w:spacing w:before="125" w:line="237" w:lineRule="auto"/>
        <w:ind w:right="417"/>
        <w:jc w:val="both"/>
      </w:pPr>
      <w:bookmarkStart w:id="94" w:name="_Company_circulars_and_notices_received"/>
      <w:bookmarkEnd w:id="94"/>
      <w:r>
        <w:t>Company</w:t>
      </w:r>
      <w:r>
        <w:rPr>
          <w:spacing w:val="-11"/>
        </w:rPr>
        <w:t xml:space="preserve"> </w:t>
      </w:r>
      <w:r>
        <w:t>circulars</w:t>
      </w:r>
      <w:r>
        <w:rPr>
          <w:spacing w:val="-11"/>
        </w:rPr>
        <w:t xml:space="preserve"> </w:t>
      </w:r>
      <w:r>
        <w:t>and</w:t>
      </w:r>
      <w:r>
        <w:rPr>
          <w:spacing w:val="-12"/>
        </w:rPr>
        <w:t xml:space="preserve"> </w:t>
      </w:r>
      <w:r>
        <w:t>notices</w:t>
      </w:r>
      <w:r>
        <w:rPr>
          <w:spacing w:val="-12"/>
        </w:rPr>
        <w:t xml:space="preserve"> </w:t>
      </w:r>
      <w:r>
        <w:t>received</w:t>
      </w:r>
      <w:r>
        <w:rPr>
          <w:spacing w:val="-12"/>
        </w:rPr>
        <w:t xml:space="preserve"> </w:t>
      </w:r>
      <w:r>
        <w:t>during</w:t>
      </w:r>
      <w:r>
        <w:rPr>
          <w:spacing w:val="-11"/>
        </w:rPr>
        <w:t xml:space="preserve"> </w:t>
      </w:r>
      <w:r>
        <w:t>the</w:t>
      </w:r>
      <w:r>
        <w:rPr>
          <w:spacing w:val="-13"/>
        </w:rPr>
        <w:t xml:space="preserve"> </w:t>
      </w:r>
      <w:r>
        <w:t>month</w:t>
      </w:r>
      <w:r>
        <w:rPr>
          <w:spacing w:val="-11"/>
        </w:rPr>
        <w:t xml:space="preserve"> </w:t>
      </w:r>
      <w:r>
        <w:t>are</w:t>
      </w:r>
      <w:r>
        <w:rPr>
          <w:spacing w:val="-12"/>
        </w:rPr>
        <w:t xml:space="preserve"> </w:t>
      </w:r>
      <w:r>
        <w:t>discussed</w:t>
      </w:r>
      <w:r>
        <w:rPr>
          <w:spacing w:val="-12"/>
        </w:rPr>
        <w:t xml:space="preserve"> </w:t>
      </w:r>
      <w:r>
        <w:t>with</w:t>
      </w:r>
      <w:r>
        <w:rPr>
          <w:spacing w:val="-12"/>
        </w:rPr>
        <w:t xml:space="preserve"> </w:t>
      </w:r>
      <w:r>
        <w:t>all</w:t>
      </w:r>
      <w:r>
        <w:rPr>
          <w:spacing w:val="-11"/>
        </w:rPr>
        <w:t xml:space="preserve"> </w:t>
      </w:r>
      <w:r>
        <w:t>crew</w:t>
      </w:r>
      <w:r>
        <w:rPr>
          <w:spacing w:val="-11"/>
        </w:rPr>
        <w:t xml:space="preserve"> </w:t>
      </w:r>
      <w:r>
        <w:t>and action items are duly completed (Including Partners in</w:t>
      </w:r>
      <w:r>
        <w:rPr>
          <w:spacing w:val="-7"/>
        </w:rPr>
        <w:t xml:space="preserve"> </w:t>
      </w:r>
      <w:r>
        <w:t>safety).</w:t>
      </w:r>
    </w:p>
    <w:p w14:paraId="4AB583CE" w14:textId="77777777" w:rsidR="00EF5092" w:rsidRDefault="00306088">
      <w:pPr>
        <w:pStyle w:val="ListParagraph"/>
        <w:numPr>
          <w:ilvl w:val="2"/>
          <w:numId w:val="9"/>
        </w:numPr>
        <w:tabs>
          <w:tab w:val="left" w:pos="964"/>
        </w:tabs>
        <w:spacing w:before="123" w:line="237" w:lineRule="auto"/>
        <w:ind w:right="415"/>
        <w:jc w:val="both"/>
      </w:pPr>
      <w:bookmarkStart w:id="95" w:name="_Shipboard_emergency_drills_are_complet"/>
      <w:bookmarkEnd w:id="95"/>
      <w:r>
        <w:t>Shipboard emergency drills are completed as per schedule. Review of upcoming training and drills and plans for execution.</w:t>
      </w:r>
    </w:p>
    <w:p w14:paraId="4AB583CF" w14:textId="77777777" w:rsidR="00EF5092" w:rsidRDefault="00306088">
      <w:pPr>
        <w:pStyle w:val="ListParagraph"/>
        <w:numPr>
          <w:ilvl w:val="2"/>
          <w:numId w:val="9"/>
        </w:numPr>
        <w:tabs>
          <w:tab w:val="left" w:pos="964"/>
        </w:tabs>
        <w:spacing w:before="122" w:line="237" w:lineRule="auto"/>
        <w:ind w:right="423"/>
        <w:jc w:val="both"/>
      </w:pPr>
      <w:bookmarkStart w:id="96" w:name="_Other_shipboard_procedures_regarding_h"/>
      <w:bookmarkEnd w:id="96"/>
      <w:r>
        <w:t>Other shipboard procedures regarding health, safety &amp; environmental matters that require attention or</w:t>
      </w:r>
      <w:r>
        <w:rPr>
          <w:spacing w:val="-2"/>
        </w:rPr>
        <w:t xml:space="preserve"> </w:t>
      </w:r>
      <w:r>
        <w:t>improvement.</w:t>
      </w:r>
    </w:p>
    <w:p w14:paraId="4AB583D0" w14:textId="085043B4" w:rsidR="00EF5092" w:rsidRDefault="00306088">
      <w:pPr>
        <w:pStyle w:val="BodyText"/>
        <w:ind w:left="603" w:right="420"/>
        <w:jc w:val="both"/>
      </w:pPr>
      <w:bookmarkStart w:id="97" w:name="The_Minutes_of_monthly_Safety_Committee_"/>
      <w:bookmarkEnd w:id="97"/>
      <w:r>
        <w:t xml:space="preserve">The Minutes of monthly Safety Committee Meetings are to be recorded on </w:t>
      </w:r>
      <w:r w:rsidR="00184012">
        <w:t>DSM</w:t>
      </w:r>
      <w:r>
        <w:t xml:space="preserve"> Review and improvement module, and </w:t>
      </w:r>
      <w:r w:rsidR="00184012">
        <w:t>HSSEQ-27</w:t>
      </w:r>
      <w:r>
        <w:t xml:space="preserve"> to be attached.</w:t>
      </w:r>
    </w:p>
    <w:p w14:paraId="4AB583D1" w14:textId="77777777" w:rsidR="00EF5092" w:rsidRDefault="00306088">
      <w:pPr>
        <w:pStyle w:val="BodyText"/>
        <w:ind w:left="603" w:right="415"/>
        <w:jc w:val="both"/>
      </w:pPr>
      <w:bookmarkStart w:id="98" w:name="A_safety_committee_meeting_is_also_to_be"/>
      <w:bookmarkEnd w:id="98"/>
      <w:r>
        <w:t>A</w:t>
      </w:r>
      <w:r>
        <w:rPr>
          <w:spacing w:val="-19"/>
        </w:rPr>
        <w:t xml:space="preserve"> </w:t>
      </w:r>
      <w:r>
        <w:t>safety</w:t>
      </w:r>
      <w:r>
        <w:rPr>
          <w:spacing w:val="-18"/>
        </w:rPr>
        <w:t xml:space="preserve"> </w:t>
      </w:r>
      <w:r>
        <w:t>committee</w:t>
      </w:r>
      <w:r>
        <w:rPr>
          <w:spacing w:val="-18"/>
        </w:rPr>
        <w:t xml:space="preserve"> </w:t>
      </w:r>
      <w:r>
        <w:t>meeting</w:t>
      </w:r>
      <w:r>
        <w:rPr>
          <w:spacing w:val="-19"/>
        </w:rPr>
        <w:t xml:space="preserve"> </w:t>
      </w:r>
      <w:r>
        <w:t>is</w:t>
      </w:r>
      <w:r>
        <w:rPr>
          <w:spacing w:val="-17"/>
        </w:rPr>
        <w:t xml:space="preserve"> </w:t>
      </w:r>
      <w:r>
        <w:t>also</w:t>
      </w:r>
      <w:r>
        <w:rPr>
          <w:spacing w:val="-17"/>
        </w:rPr>
        <w:t xml:space="preserve"> </w:t>
      </w:r>
      <w:r>
        <w:t>to</w:t>
      </w:r>
      <w:r>
        <w:rPr>
          <w:spacing w:val="-18"/>
        </w:rPr>
        <w:t xml:space="preserve"> </w:t>
      </w:r>
      <w:r>
        <w:t>be</w:t>
      </w:r>
      <w:r>
        <w:rPr>
          <w:spacing w:val="-18"/>
        </w:rPr>
        <w:t xml:space="preserve"> </w:t>
      </w:r>
      <w:r>
        <w:t>held</w:t>
      </w:r>
      <w:r>
        <w:rPr>
          <w:spacing w:val="-18"/>
        </w:rPr>
        <w:t xml:space="preserve"> </w:t>
      </w:r>
      <w:r>
        <w:t>as</w:t>
      </w:r>
      <w:r>
        <w:rPr>
          <w:spacing w:val="-17"/>
        </w:rPr>
        <w:t xml:space="preserve"> </w:t>
      </w:r>
      <w:r>
        <w:t>soon</w:t>
      </w:r>
      <w:r>
        <w:rPr>
          <w:spacing w:val="-18"/>
        </w:rPr>
        <w:t xml:space="preserve"> </w:t>
      </w:r>
      <w:r>
        <w:t>as</w:t>
      </w:r>
      <w:r>
        <w:rPr>
          <w:spacing w:val="-17"/>
        </w:rPr>
        <w:t xml:space="preserve"> </w:t>
      </w:r>
      <w:r>
        <w:t>practicable</w:t>
      </w:r>
      <w:r>
        <w:rPr>
          <w:spacing w:val="-19"/>
        </w:rPr>
        <w:t xml:space="preserve"> </w:t>
      </w:r>
      <w:r>
        <w:t>after</w:t>
      </w:r>
      <w:r>
        <w:rPr>
          <w:spacing w:val="-18"/>
        </w:rPr>
        <w:t xml:space="preserve"> </w:t>
      </w:r>
      <w:r>
        <w:t>any</w:t>
      </w:r>
      <w:r>
        <w:rPr>
          <w:spacing w:val="-19"/>
        </w:rPr>
        <w:t xml:space="preserve"> </w:t>
      </w:r>
      <w:r>
        <w:t>serious</w:t>
      </w:r>
      <w:r>
        <w:rPr>
          <w:spacing w:val="-18"/>
        </w:rPr>
        <w:t xml:space="preserve"> </w:t>
      </w:r>
      <w:r>
        <w:t>incident or</w:t>
      </w:r>
      <w:r>
        <w:rPr>
          <w:spacing w:val="-11"/>
        </w:rPr>
        <w:t xml:space="preserve"> </w:t>
      </w:r>
      <w:r>
        <w:t>injury.</w:t>
      </w:r>
      <w:r>
        <w:rPr>
          <w:spacing w:val="-11"/>
        </w:rPr>
        <w:t xml:space="preserve"> </w:t>
      </w:r>
      <w:r>
        <w:t>Additionally,</w:t>
      </w:r>
      <w:r>
        <w:rPr>
          <w:spacing w:val="-11"/>
        </w:rPr>
        <w:t xml:space="preserve"> </w:t>
      </w:r>
      <w:r>
        <w:t>a</w:t>
      </w:r>
      <w:r>
        <w:rPr>
          <w:spacing w:val="-10"/>
        </w:rPr>
        <w:t xml:space="preserve"> </w:t>
      </w:r>
      <w:r>
        <w:t>meeting</w:t>
      </w:r>
      <w:r>
        <w:rPr>
          <w:spacing w:val="-11"/>
        </w:rPr>
        <w:t xml:space="preserve"> </w:t>
      </w:r>
      <w:r>
        <w:t>is</w:t>
      </w:r>
      <w:r>
        <w:rPr>
          <w:spacing w:val="-11"/>
        </w:rPr>
        <w:t xml:space="preserve"> </w:t>
      </w:r>
      <w:r>
        <w:t>also</w:t>
      </w:r>
      <w:r>
        <w:rPr>
          <w:spacing w:val="-11"/>
        </w:rPr>
        <w:t xml:space="preserve"> </w:t>
      </w:r>
      <w:r>
        <w:t>required</w:t>
      </w:r>
      <w:r>
        <w:rPr>
          <w:spacing w:val="-10"/>
        </w:rPr>
        <w:t xml:space="preserve"> </w:t>
      </w:r>
      <w:r>
        <w:t>to</w:t>
      </w:r>
      <w:r>
        <w:rPr>
          <w:spacing w:val="-11"/>
        </w:rPr>
        <w:t xml:space="preserve"> </w:t>
      </w:r>
      <w:r>
        <w:t>discuss</w:t>
      </w:r>
      <w:r>
        <w:rPr>
          <w:spacing w:val="-11"/>
        </w:rPr>
        <w:t xml:space="preserve"> </w:t>
      </w:r>
      <w:r>
        <w:t>any</w:t>
      </w:r>
      <w:r>
        <w:rPr>
          <w:spacing w:val="-11"/>
        </w:rPr>
        <w:t xml:space="preserve"> </w:t>
      </w:r>
      <w:r>
        <w:t>urgent</w:t>
      </w:r>
      <w:r>
        <w:rPr>
          <w:spacing w:val="-10"/>
        </w:rPr>
        <w:t xml:space="preserve"> </w:t>
      </w:r>
      <w:r>
        <w:t>circular</w:t>
      </w:r>
      <w:r>
        <w:rPr>
          <w:spacing w:val="-10"/>
        </w:rPr>
        <w:t xml:space="preserve"> </w:t>
      </w:r>
      <w:r>
        <w:t>or</w:t>
      </w:r>
      <w:r>
        <w:rPr>
          <w:spacing w:val="-10"/>
        </w:rPr>
        <w:t xml:space="preserve"> </w:t>
      </w:r>
      <w:r>
        <w:t>safety</w:t>
      </w:r>
      <w:r>
        <w:rPr>
          <w:spacing w:val="-11"/>
        </w:rPr>
        <w:t xml:space="preserve"> </w:t>
      </w:r>
      <w:r>
        <w:t>alert from</w:t>
      </w:r>
      <w:r>
        <w:rPr>
          <w:spacing w:val="-1"/>
        </w:rPr>
        <w:t xml:space="preserve"> </w:t>
      </w:r>
      <w:proofErr w:type="gramStart"/>
      <w:r>
        <w:t>office</w:t>
      </w:r>
      <w:proofErr w:type="gramEnd"/>
      <w:r>
        <w:t>.</w:t>
      </w:r>
    </w:p>
    <w:p w14:paraId="4AB583D2" w14:textId="77777777" w:rsidR="00EF5092" w:rsidRDefault="00EF5092">
      <w:pPr>
        <w:jc w:val="both"/>
        <w:sectPr w:rsidR="00EF5092" w:rsidSect="00BE67F8">
          <w:headerReference w:type="default" r:id="rId7"/>
          <w:footerReference w:type="default" r:id="rId8"/>
          <w:pgSz w:w="11910" w:h="16840"/>
          <w:pgMar w:top="1320" w:right="980" w:bottom="1320" w:left="980" w:header="340" w:footer="1138" w:gutter="0"/>
          <w:cols w:space="720"/>
          <w:docGrid w:linePitch="299"/>
        </w:sectPr>
      </w:pPr>
    </w:p>
    <w:p w14:paraId="4AB583D3" w14:textId="77777777" w:rsidR="00EF5092" w:rsidRDefault="00306088">
      <w:pPr>
        <w:pStyle w:val="Heading2"/>
        <w:numPr>
          <w:ilvl w:val="1"/>
          <w:numId w:val="9"/>
        </w:numPr>
        <w:tabs>
          <w:tab w:val="left" w:pos="748"/>
        </w:tabs>
        <w:spacing w:before="73"/>
        <w:ind w:hanging="578"/>
        <w:jc w:val="both"/>
      </w:pPr>
      <w:bookmarkStart w:id="99" w:name="6.3_Good_practices"/>
      <w:bookmarkStart w:id="100" w:name="_bookmark10"/>
      <w:bookmarkEnd w:id="99"/>
      <w:bookmarkEnd w:id="100"/>
      <w:r>
        <w:lastRenderedPageBreak/>
        <w:t>Good</w:t>
      </w:r>
      <w:r>
        <w:rPr>
          <w:spacing w:val="-2"/>
        </w:rPr>
        <w:t xml:space="preserve"> </w:t>
      </w:r>
      <w:proofErr w:type="gramStart"/>
      <w:r>
        <w:t>practices</w:t>
      </w:r>
      <w:proofErr w:type="gramEnd"/>
    </w:p>
    <w:p w14:paraId="4AB583D4" w14:textId="77777777" w:rsidR="00EF5092" w:rsidRDefault="00306088">
      <w:pPr>
        <w:pStyle w:val="ListParagraph"/>
        <w:numPr>
          <w:ilvl w:val="2"/>
          <w:numId w:val="9"/>
        </w:numPr>
        <w:tabs>
          <w:tab w:val="left" w:pos="964"/>
        </w:tabs>
        <w:spacing w:before="122" w:line="237" w:lineRule="auto"/>
        <w:ind w:right="416"/>
        <w:jc w:val="both"/>
      </w:pPr>
      <w:bookmarkStart w:id="101" w:name="_Techniques,_methods,_processes_or_acti"/>
      <w:bookmarkEnd w:id="101"/>
      <w:r>
        <w:t>Techniques, methods, processes or activities identified through experience and research which</w:t>
      </w:r>
      <w:r>
        <w:rPr>
          <w:spacing w:val="-8"/>
        </w:rPr>
        <w:t xml:space="preserve"> </w:t>
      </w:r>
      <w:r>
        <w:t>can</w:t>
      </w:r>
      <w:r>
        <w:rPr>
          <w:spacing w:val="-9"/>
        </w:rPr>
        <w:t xml:space="preserve"> </w:t>
      </w:r>
      <w:r>
        <w:t>deliver</w:t>
      </w:r>
      <w:r>
        <w:rPr>
          <w:spacing w:val="-8"/>
        </w:rPr>
        <w:t xml:space="preserve"> </w:t>
      </w:r>
      <w:r>
        <w:t>an</w:t>
      </w:r>
      <w:r>
        <w:rPr>
          <w:spacing w:val="-7"/>
        </w:rPr>
        <w:t xml:space="preserve"> </w:t>
      </w:r>
      <w:r>
        <w:t>effective</w:t>
      </w:r>
      <w:r>
        <w:rPr>
          <w:spacing w:val="-8"/>
        </w:rPr>
        <w:t xml:space="preserve"> </w:t>
      </w:r>
      <w:r>
        <w:t>solution</w:t>
      </w:r>
      <w:r>
        <w:rPr>
          <w:spacing w:val="-8"/>
        </w:rPr>
        <w:t xml:space="preserve"> </w:t>
      </w:r>
      <w:r>
        <w:t>other</w:t>
      </w:r>
      <w:r>
        <w:rPr>
          <w:spacing w:val="-7"/>
        </w:rPr>
        <w:t xml:space="preserve"> </w:t>
      </w:r>
      <w:r>
        <w:t>than</w:t>
      </w:r>
      <w:r>
        <w:rPr>
          <w:spacing w:val="-8"/>
        </w:rPr>
        <w:t xml:space="preserve"> </w:t>
      </w:r>
      <w:r>
        <w:t>any</w:t>
      </w:r>
      <w:r>
        <w:rPr>
          <w:spacing w:val="-7"/>
        </w:rPr>
        <w:t xml:space="preserve"> </w:t>
      </w:r>
      <w:r>
        <w:t>other</w:t>
      </w:r>
      <w:r>
        <w:rPr>
          <w:spacing w:val="-7"/>
        </w:rPr>
        <w:t xml:space="preserve"> </w:t>
      </w:r>
      <w:r>
        <w:t>technique, method,</w:t>
      </w:r>
      <w:r>
        <w:rPr>
          <w:spacing w:val="-8"/>
        </w:rPr>
        <w:t xml:space="preserve"> </w:t>
      </w:r>
      <w:r>
        <w:t>process, etc. currently being</w:t>
      </w:r>
      <w:r>
        <w:rPr>
          <w:spacing w:val="-4"/>
        </w:rPr>
        <w:t xml:space="preserve"> </w:t>
      </w:r>
      <w:r>
        <w:t>undertaken.</w:t>
      </w:r>
    </w:p>
    <w:p w14:paraId="4AB583D5" w14:textId="77777777" w:rsidR="00EF5092" w:rsidRDefault="00306088">
      <w:pPr>
        <w:pStyle w:val="ListParagraph"/>
        <w:numPr>
          <w:ilvl w:val="2"/>
          <w:numId w:val="9"/>
        </w:numPr>
        <w:tabs>
          <w:tab w:val="left" w:pos="964"/>
        </w:tabs>
        <w:spacing w:before="126" w:line="237" w:lineRule="auto"/>
        <w:ind w:right="416"/>
        <w:jc w:val="both"/>
      </w:pPr>
      <w:bookmarkStart w:id="102" w:name="_Most_efficient_and_effective_way_(Leas"/>
      <w:bookmarkEnd w:id="102"/>
      <w:r>
        <w:t xml:space="preserve">Most efficient and effective way (Least amount of effort and best results) of safely accomplishing a task, based on repetitive processes and procedures that have proven themselves over </w:t>
      </w:r>
      <w:proofErr w:type="gramStart"/>
      <w:r>
        <w:t>a period of time</w:t>
      </w:r>
      <w:proofErr w:type="gramEnd"/>
      <w:r>
        <w:t>.</w:t>
      </w:r>
    </w:p>
    <w:p w14:paraId="4AB583D6" w14:textId="77777777" w:rsidR="00EF5092" w:rsidRDefault="00306088">
      <w:pPr>
        <w:pStyle w:val="ListParagraph"/>
        <w:numPr>
          <w:ilvl w:val="2"/>
          <w:numId w:val="9"/>
        </w:numPr>
        <w:tabs>
          <w:tab w:val="left" w:pos="964"/>
        </w:tabs>
        <w:spacing w:before="122"/>
        <w:ind w:hanging="361"/>
        <w:jc w:val="both"/>
      </w:pPr>
      <w:bookmarkStart w:id="103" w:name="_Effective_way_to_minimize_the_possibil"/>
      <w:bookmarkEnd w:id="103"/>
      <w:r>
        <w:t>Effective way to minimize the possibility of problems</w:t>
      </w:r>
      <w:r>
        <w:rPr>
          <w:spacing w:val="-10"/>
        </w:rPr>
        <w:t xml:space="preserve"> </w:t>
      </w:r>
      <w:r>
        <w:t>reoccurring.</w:t>
      </w:r>
    </w:p>
    <w:p w14:paraId="4AB583D7" w14:textId="77777777" w:rsidR="00EF5092" w:rsidRDefault="00306088">
      <w:pPr>
        <w:pStyle w:val="ListParagraph"/>
        <w:numPr>
          <w:ilvl w:val="2"/>
          <w:numId w:val="9"/>
        </w:numPr>
        <w:tabs>
          <w:tab w:val="left" w:pos="963"/>
          <w:tab w:val="left" w:pos="964"/>
        </w:tabs>
        <w:spacing w:line="237" w:lineRule="auto"/>
        <w:ind w:right="424"/>
      </w:pPr>
      <w:bookmarkStart w:id="104" w:name="_May_be_the_result_of_an_investigation_"/>
      <w:bookmarkEnd w:id="104"/>
      <w:r>
        <w:t>May be the result of an investigation either internally, i.e. within the company, or in the industry.</w:t>
      </w:r>
    </w:p>
    <w:p w14:paraId="4AB583D8" w14:textId="77777777" w:rsidR="00EF5092" w:rsidRDefault="00306088">
      <w:pPr>
        <w:pStyle w:val="ListParagraph"/>
        <w:numPr>
          <w:ilvl w:val="2"/>
          <w:numId w:val="9"/>
        </w:numPr>
        <w:tabs>
          <w:tab w:val="left" w:pos="963"/>
          <w:tab w:val="left" w:pos="964"/>
        </w:tabs>
        <w:spacing w:before="122" w:line="237" w:lineRule="auto"/>
        <w:ind w:right="423"/>
      </w:pPr>
      <w:bookmarkStart w:id="105" w:name="_Create_opportunities_and_optimizes_per"/>
      <w:bookmarkEnd w:id="105"/>
      <w:r>
        <w:t xml:space="preserve">Create opportunities and </w:t>
      </w:r>
      <w:proofErr w:type="gramStart"/>
      <w:r>
        <w:t>optimizes</w:t>
      </w:r>
      <w:proofErr w:type="gramEnd"/>
      <w:r>
        <w:t xml:space="preserve"> performance in crucial areas such as safety and environmental</w:t>
      </w:r>
      <w:r>
        <w:rPr>
          <w:spacing w:val="-1"/>
        </w:rPr>
        <w:t xml:space="preserve"> </w:t>
      </w:r>
      <w:r>
        <w:t>excellence.</w:t>
      </w:r>
    </w:p>
    <w:p w14:paraId="4AB583D9" w14:textId="77777777" w:rsidR="00EF5092" w:rsidRDefault="00306088">
      <w:pPr>
        <w:pStyle w:val="ListParagraph"/>
        <w:numPr>
          <w:ilvl w:val="2"/>
          <w:numId w:val="9"/>
        </w:numPr>
        <w:tabs>
          <w:tab w:val="left" w:pos="963"/>
          <w:tab w:val="left" w:pos="964"/>
        </w:tabs>
        <w:spacing w:before="121"/>
        <w:ind w:hanging="361"/>
      </w:pPr>
      <w:bookmarkStart w:id="106" w:name="_Get_people_talking_and_thinking_about_"/>
      <w:bookmarkEnd w:id="106"/>
      <w:r>
        <w:t>Get people talking and thinking about what has</w:t>
      </w:r>
      <w:r>
        <w:rPr>
          <w:spacing w:val="-5"/>
        </w:rPr>
        <w:t xml:space="preserve"> </w:t>
      </w:r>
      <w:r>
        <w:t>worked.</w:t>
      </w:r>
    </w:p>
    <w:p w14:paraId="4AB583DA" w14:textId="77777777" w:rsidR="00EF5092" w:rsidRDefault="00EF5092">
      <w:pPr>
        <w:pStyle w:val="BodyText"/>
        <w:spacing w:before="0"/>
        <w:ind w:left="0"/>
        <w:rPr>
          <w:sz w:val="20"/>
        </w:rPr>
      </w:pPr>
    </w:p>
    <w:p w14:paraId="4AB583DB" w14:textId="77777777" w:rsidR="00EF5092" w:rsidRDefault="00000000">
      <w:pPr>
        <w:pStyle w:val="BodyText"/>
        <w:spacing w:before="4"/>
        <w:ind w:left="0"/>
        <w:rPr>
          <w:sz w:val="28"/>
        </w:rPr>
      </w:pPr>
      <w:r>
        <w:pict w14:anchorId="4AB58583">
          <v:shape id="_x0000_s2054" type="#_x0000_t202" style="position:absolute;margin-left:54.95pt;margin-top:20.25pt;width:483.1pt;height:69.3pt;z-index:-251656192;mso-wrap-distance-left:0;mso-wrap-distance-right:0;mso-position-horizontal-relative:page" filled="f" strokecolor="#2c4079" strokeweight="2.22pt">
            <v:textbox style="mso-next-textbox:#_x0000_s2054" inset="0,0,0,0">
              <w:txbxContent>
                <w:p w14:paraId="4AB58597" w14:textId="77777777" w:rsidR="00EF5092" w:rsidRDefault="00306088">
                  <w:pPr>
                    <w:pStyle w:val="BodyText"/>
                    <w:spacing w:before="18"/>
                    <w:ind w:left="29"/>
                  </w:pPr>
                  <w:r>
                    <w:rPr>
                      <w:color w:val="2C4079"/>
                    </w:rPr>
                    <w:t>Note:</w:t>
                  </w:r>
                </w:p>
                <w:p w14:paraId="4AB58598" w14:textId="77777777" w:rsidR="00EF5092" w:rsidRDefault="00EF5092">
                  <w:pPr>
                    <w:pStyle w:val="BodyText"/>
                    <w:spacing w:before="0"/>
                    <w:ind w:left="0"/>
                    <w:rPr>
                      <w:sz w:val="20"/>
                    </w:rPr>
                  </w:pPr>
                </w:p>
                <w:p w14:paraId="4AB58599" w14:textId="77777777" w:rsidR="00EF5092" w:rsidRDefault="00306088">
                  <w:pPr>
                    <w:pStyle w:val="BodyText"/>
                    <w:spacing w:before="0"/>
                    <w:ind w:left="29" w:right="267"/>
                    <w:jc w:val="both"/>
                  </w:pPr>
                  <w:bookmarkStart w:id="107" w:name="Good_practice_is_an_example_of_a_success"/>
                  <w:bookmarkEnd w:id="107"/>
                  <w:r>
                    <w:rPr>
                      <w:color w:val="2C4079"/>
                    </w:rPr>
                    <w:t>Good practice is an example of a successful way to perform a process. Once these practices are implemented there are always new lessons to be learned and new ways to do something that are even better. Hence, we use the term “good practice” rather than “best practice”</w:t>
                  </w:r>
                </w:p>
              </w:txbxContent>
            </v:textbox>
            <w10:wrap type="topAndBottom" anchorx="page"/>
          </v:shape>
        </w:pict>
      </w:r>
    </w:p>
    <w:p w14:paraId="4AB583DC" w14:textId="77777777" w:rsidR="00EF5092" w:rsidRDefault="00306088">
      <w:pPr>
        <w:pStyle w:val="BodyText"/>
        <w:spacing w:before="91"/>
        <w:ind w:left="574"/>
        <w:jc w:val="both"/>
      </w:pPr>
      <w:bookmarkStart w:id="108" w:name="The_Company_identifies_the_below_workflo"/>
      <w:bookmarkEnd w:id="108"/>
      <w:r>
        <w:t xml:space="preserve">The Company identifies the </w:t>
      </w:r>
      <w:proofErr w:type="gramStart"/>
      <w:r>
        <w:t>below workflow</w:t>
      </w:r>
      <w:proofErr w:type="gramEnd"/>
      <w:r>
        <w:t xml:space="preserve"> for Good Practices sharing:</w:t>
      </w:r>
    </w:p>
    <w:p w14:paraId="4AB583DD" w14:textId="4955D74E" w:rsidR="00EF5092" w:rsidRDefault="00306088">
      <w:pPr>
        <w:pStyle w:val="ListParagraph"/>
        <w:numPr>
          <w:ilvl w:val="2"/>
          <w:numId w:val="9"/>
        </w:numPr>
        <w:tabs>
          <w:tab w:val="left" w:pos="964"/>
        </w:tabs>
        <w:spacing w:before="122" w:line="237" w:lineRule="auto"/>
        <w:ind w:right="414"/>
        <w:jc w:val="both"/>
      </w:pPr>
      <w:bookmarkStart w:id="109" w:name="_Crew_are_encouraged_to_discuss_at_leas"/>
      <w:bookmarkEnd w:id="109"/>
      <w:r>
        <w:t>Crew</w:t>
      </w:r>
      <w:r>
        <w:rPr>
          <w:spacing w:val="-8"/>
        </w:rPr>
        <w:t xml:space="preserve"> </w:t>
      </w:r>
      <w:r>
        <w:t>are</w:t>
      </w:r>
      <w:r>
        <w:rPr>
          <w:spacing w:val="-8"/>
        </w:rPr>
        <w:t xml:space="preserve"> </w:t>
      </w:r>
      <w:r>
        <w:t>encouraged</w:t>
      </w:r>
      <w:r>
        <w:rPr>
          <w:spacing w:val="-8"/>
        </w:rPr>
        <w:t xml:space="preserve"> </w:t>
      </w:r>
      <w:r>
        <w:t>to</w:t>
      </w:r>
      <w:r>
        <w:rPr>
          <w:spacing w:val="-8"/>
        </w:rPr>
        <w:t xml:space="preserve"> </w:t>
      </w:r>
      <w:r>
        <w:t>discuss</w:t>
      </w:r>
      <w:r>
        <w:rPr>
          <w:spacing w:val="-8"/>
        </w:rPr>
        <w:t xml:space="preserve"> </w:t>
      </w:r>
      <w:r>
        <w:t>at</w:t>
      </w:r>
      <w:r>
        <w:rPr>
          <w:spacing w:val="-7"/>
        </w:rPr>
        <w:t xml:space="preserve"> </w:t>
      </w:r>
      <w:r>
        <w:t>least</w:t>
      </w:r>
      <w:r>
        <w:rPr>
          <w:spacing w:val="-9"/>
        </w:rPr>
        <w:t xml:space="preserve"> </w:t>
      </w:r>
      <w:r>
        <w:t>one</w:t>
      </w:r>
      <w:r>
        <w:rPr>
          <w:spacing w:val="-8"/>
        </w:rPr>
        <w:t xml:space="preserve"> </w:t>
      </w:r>
      <w:r>
        <w:t>ship</w:t>
      </w:r>
      <w:r>
        <w:rPr>
          <w:spacing w:val="-6"/>
        </w:rPr>
        <w:t xml:space="preserve"> </w:t>
      </w:r>
      <w:r>
        <w:t>generated</w:t>
      </w:r>
      <w:r>
        <w:rPr>
          <w:spacing w:val="-8"/>
        </w:rPr>
        <w:t xml:space="preserve"> </w:t>
      </w:r>
      <w:r>
        <w:t>good</w:t>
      </w:r>
      <w:r>
        <w:rPr>
          <w:spacing w:val="-8"/>
        </w:rPr>
        <w:t xml:space="preserve"> </w:t>
      </w:r>
      <w:r>
        <w:t>practice</w:t>
      </w:r>
      <w:r>
        <w:rPr>
          <w:spacing w:val="-6"/>
        </w:rPr>
        <w:t xml:space="preserve"> </w:t>
      </w:r>
      <w:r>
        <w:t>during</w:t>
      </w:r>
      <w:r>
        <w:rPr>
          <w:spacing w:val="-8"/>
        </w:rPr>
        <w:t xml:space="preserve"> </w:t>
      </w:r>
      <w:r>
        <w:t>the</w:t>
      </w:r>
      <w:r>
        <w:rPr>
          <w:spacing w:val="-8"/>
        </w:rPr>
        <w:t xml:space="preserve"> </w:t>
      </w:r>
      <w:r>
        <w:t xml:space="preserve">on- board safety meeting and send the same to the office via </w:t>
      </w:r>
      <w:r w:rsidR="00184012">
        <w:t>DSM</w:t>
      </w:r>
      <w:r>
        <w:t xml:space="preserve"> Review and improvements</w:t>
      </w:r>
      <w:r>
        <w:rPr>
          <w:spacing w:val="-1"/>
        </w:rPr>
        <w:t xml:space="preserve"> </w:t>
      </w:r>
      <w:r>
        <w:t>module.</w:t>
      </w:r>
    </w:p>
    <w:p w14:paraId="4AB583DE" w14:textId="77777777" w:rsidR="00EF5092" w:rsidRDefault="00306088">
      <w:pPr>
        <w:pStyle w:val="ListParagraph"/>
        <w:numPr>
          <w:ilvl w:val="2"/>
          <w:numId w:val="9"/>
        </w:numPr>
        <w:tabs>
          <w:tab w:val="left" w:pos="964"/>
        </w:tabs>
        <w:spacing w:before="125" w:line="237" w:lineRule="auto"/>
        <w:ind w:right="418"/>
        <w:jc w:val="both"/>
      </w:pPr>
      <w:bookmarkStart w:id="110" w:name="_Marine_Superintendent_shall_acknowledg"/>
      <w:bookmarkEnd w:id="110"/>
      <w:r>
        <w:t>Marine</w:t>
      </w:r>
      <w:r>
        <w:rPr>
          <w:spacing w:val="-21"/>
        </w:rPr>
        <w:t xml:space="preserve"> </w:t>
      </w:r>
      <w:r>
        <w:t>Superintendent</w:t>
      </w:r>
      <w:r>
        <w:rPr>
          <w:spacing w:val="-20"/>
        </w:rPr>
        <w:t xml:space="preserve"> </w:t>
      </w:r>
      <w:r>
        <w:t>shall</w:t>
      </w:r>
      <w:r>
        <w:rPr>
          <w:spacing w:val="-21"/>
        </w:rPr>
        <w:t xml:space="preserve"> </w:t>
      </w:r>
      <w:r>
        <w:t>acknowledge</w:t>
      </w:r>
      <w:r>
        <w:rPr>
          <w:spacing w:val="-21"/>
        </w:rPr>
        <w:t xml:space="preserve"> </w:t>
      </w:r>
      <w:r>
        <w:t>receipt</w:t>
      </w:r>
      <w:r>
        <w:rPr>
          <w:spacing w:val="-21"/>
        </w:rPr>
        <w:t xml:space="preserve"> </w:t>
      </w:r>
      <w:r>
        <w:t>of</w:t>
      </w:r>
      <w:r>
        <w:rPr>
          <w:spacing w:val="-20"/>
        </w:rPr>
        <w:t xml:space="preserve"> </w:t>
      </w:r>
      <w:r>
        <w:t>good</w:t>
      </w:r>
      <w:r>
        <w:rPr>
          <w:spacing w:val="-20"/>
        </w:rPr>
        <w:t xml:space="preserve"> </w:t>
      </w:r>
      <w:r>
        <w:t>practices</w:t>
      </w:r>
      <w:r>
        <w:rPr>
          <w:spacing w:val="-21"/>
        </w:rPr>
        <w:t xml:space="preserve"> </w:t>
      </w:r>
      <w:r>
        <w:t>and</w:t>
      </w:r>
      <w:r>
        <w:rPr>
          <w:spacing w:val="-21"/>
        </w:rPr>
        <w:t xml:space="preserve"> </w:t>
      </w:r>
      <w:r>
        <w:t>provide</w:t>
      </w:r>
      <w:r>
        <w:rPr>
          <w:spacing w:val="-21"/>
        </w:rPr>
        <w:t xml:space="preserve"> </w:t>
      </w:r>
      <w:r>
        <w:t>necessary feedback to</w:t>
      </w:r>
      <w:r>
        <w:rPr>
          <w:spacing w:val="-1"/>
        </w:rPr>
        <w:t xml:space="preserve"> </w:t>
      </w:r>
      <w:r>
        <w:t>vessel.</w:t>
      </w:r>
    </w:p>
    <w:p w14:paraId="4AB583DF" w14:textId="77777777" w:rsidR="00EF5092" w:rsidRDefault="00306088">
      <w:pPr>
        <w:pStyle w:val="ListParagraph"/>
        <w:numPr>
          <w:ilvl w:val="2"/>
          <w:numId w:val="9"/>
        </w:numPr>
        <w:tabs>
          <w:tab w:val="left" w:pos="964"/>
        </w:tabs>
        <w:spacing w:before="122" w:line="237" w:lineRule="auto"/>
        <w:ind w:right="415"/>
        <w:jc w:val="both"/>
      </w:pPr>
      <w:bookmarkStart w:id="111" w:name="_Company_shall_analyse_good_practices_e"/>
      <w:bookmarkEnd w:id="111"/>
      <w:proofErr w:type="gramStart"/>
      <w:r>
        <w:t>Company</w:t>
      </w:r>
      <w:proofErr w:type="gramEnd"/>
      <w:r>
        <w:rPr>
          <w:spacing w:val="-8"/>
        </w:rPr>
        <w:t xml:space="preserve"> </w:t>
      </w:r>
      <w:r>
        <w:t>shall</w:t>
      </w:r>
      <w:r>
        <w:rPr>
          <w:spacing w:val="-9"/>
        </w:rPr>
        <w:t xml:space="preserve"> </w:t>
      </w:r>
      <w:proofErr w:type="spellStart"/>
      <w:r>
        <w:t>analyse</w:t>
      </w:r>
      <w:proofErr w:type="spellEnd"/>
      <w:r>
        <w:rPr>
          <w:spacing w:val="-7"/>
        </w:rPr>
        <w:t xml:space="preserve"> </w:t>
      </w:r>
      <w:r>
        <w:t>good</w:t>
      </w:r>
      <w:r>
        <w:rPr>
          <w:spacing w:val="-8"/>
        </w:rPr>
        <w:t xml:space="preserve"> </w:t>
      </w:r>
      <w:r>
        <w:t>practices</w:t>
      </w:r>
      <w:r>
        <w:rPr>
          <w:spacing w:val="-6"/>
        </w:rPr>
        <w:t xml:space="preserve"> </w:t>
      </w:r>
      <w:r>
        <w:t>every</w:t>
      </w:r>
      <w:r>
        <w:rPr>
          <w:spacing w:val="-8"/>
        </w:rPr>
        <w:t xml:space="preserve"> </w:t>
      </w:r>
      <w:r>
        <w:t>quarter</w:t>
      </w:r>
      <w:r>
        <w:rPr>
          <w:spacing w:val="-7"/>
        </w:rPr>
        <w:t xml:space="preserve"> </w:t>
      </w:r>
      <w:r>
        <w:t>and</w:t>
      </w:r>
      <w:r>
        <w:rPr>
          <w:spacing w:val="-8"/>
        </w:rPr>
        <w:t xml:space="preserve"> </w:t>
      </w:r>
      <w:r>
        <w:t>share</w:t>
      </w:r>
      <w:r>
        <w:rPr>
          <w:spacing w:val="-8"/>
        </w:rPr>
        <w:t xml:space="preserve"> </w:t>
      </w:r>
      <w:r>
        <w:t>good</w:t>
      </w:r>
      <w:r>
        <w:rPr>
          <w:spacing w:val="-8"/>
        </w:rPr>
        <w:t xml:space="preserve"> </w:t>
      </w:r>
      <w:r>
        <w:t>practices</w:t>
      </w:r>
      <w:r>
        <w:rPr>
          <w:spacing w:val="-7"/>
        </w:rPr>
        <w:t xml:space="preserve"> </w:t>
      </w:r>
      <w:r>
        <w:t>generated with others in the fleet and</w:t>
      </w:r>
      <w:r>
        <w:rPr>
          <w:spacing w:val="-5"/>
        </w:rPr>
        <w:t xml:space="preserve"> </w:t>
      </w:r>
      <w:r>
        <w:t>industry.</w:t>
      </w:r>
    </w:p>
    <w:p w14:paraId="4AB583E0" w14:textId="77777777" w:rsidR="00EF5092" w:rsidRDefault="00306088">
      <w:pPr>
        <w:pStyle w:val="ListParagraph"/>
        <w:numPr>
          <w:ilvl w:val="2"/>
          <w:numId w:val="9"/>
        </w:numPr>
        <w:tabs>
          <w:tab w:val="left" w:pos="964"/>
        </w:tabs>
        <w:spacing w:before="123" w:line="237" w:lineRule="auto"/>
        <w:ind w:right="420"/>
        <w:jc w:val="both"/>
      </w:pPr>
      <w:bookmarkStart w:id="112" w:name="_In_cases_where_the_good_practice_ident"/>
      <w:bookmarkEnd w:id="112"/>
      <w:r>
        <w:t>In cases where the good practice identified is considered of high importance, it shall be integrated into the documented HSEQ</w:t>
      </w:r>
      <w:r>
        <w:rPr>
          <w:spacing w:val="-3"/>
        </w:rPr>
        <w:t xml:space="preserve"> </w:t>
      </w:r>
      <w:r>
        <w:t>system.</w:t>
      </w:r>
    </w:p>
    <w:p w14:paraId="4AB583E1" w14:textId="77777777" w:rsidR="00EF5092" w:rsidRDefault="00306088">
      <w:pPr>
        <w:pStyle w:val="ListParagraph"/>
        <w:numPr>
          <w:ilvl w:val="2"/>
          <w:numId w:val="9"/>
        </w:numPr>
        <w:tabs>
          <w:tab w:val="left" w:pos="964"/>
        </w:tabs>
        <w:ind w:right="420"/>
        <w:jc w:val="both"/>
      </w:pPr>
      <w:bookmarkStart w:id="113" w:name="_If_the_company_believes_that_good_prac"/>
      <w:bookmarkEnd w:id="113"/>
      <w:r>
        <w:t xml:space="preserve">If the company believes that good practice shared by vessels does not ensure safe and pollution free operations, not practical or not actually a good practice, </w:t>
      </w:r>
      <w:proofErr w:type="gramStart"/>
      <w:r>
        <w:t>company</w:t>
      </w:r>
      <w:proofErr w:type="gramEnd"/>
      <w:r>
        <w:t xml:space="preserve"> shall advise vessel accordingly to stop such</w:t>
      </w:r>
      <w:r>
        <w:rPr>
          <w:spacing w:val="-4"/>
        </w:rPr>
        <w:t xml:space="preserve"> </w:t>
      </w:r>
      <w:r>
        <w:t>practice.</w:t>
      </w:r>
    </w:p>
    <w:p w14:paraId="4AB583E2" w14:textId="77777777" w:rsidR="00EF5092" w:rsidRDefault="00EF5092">
      <w:pPr>
        <w:pStyle w:val="BodyText"/>
        <w:spacing w:before="9"/>
        <w:ind w:left="0"/>
        <w:rPr>
          <w:sz w:val="19"/>
        </w:rPr>
      </w:pPr>
    </w:p>
    <w:p w14:paraId="4AB583E3" w14:textId="77777777" w:rsidR="00EF5092" w:rsidRDefault="00306088">
      <w:pPr>
        <w:pStyle w:val="Heading2"/>
        <w:numPr>
          <w:ilvl w:val="0"/>
          <w:numId w:val="11"/>
        </w:numPr>
        <w:tabs>
          <w:tab w:val="left" w:pos="603"/>
          <w:tab w:val="left" w:pos="604"/>
          <w:tab w:val="left" w:pos="9805"/>
        </w:tabs>
        <w:ind w:hanging="434"/>
      </w:pPr>
      <w:bookmarkStart w:id="114" w:name="7_Office_safety_and_environmental_commit"/>
      <w:bookmarkStart w:id="115" w:name="_bookmark11"/>
      <w:bookmarkEnd w:id="114"/>
      <w:bookmarkEnd w:id="115"/>
      <w:r>
        <w:rPr>
          <w:color w:val="FFFFFF"/>
          <w:sz w:val="28"/>
          <w:shd w:val="clear" w:color="auto" w:fill="2C4079"/>
        </w:rPr>
        <w:t>O</w:t>
      </w:r>
      <w:r>
        <w:rPr>
          <w:color w:val="FFFFFF"/>
          <w:shd w:val="clear" w:color="auto" w:fill="2C4079"/>
        </w:rPr>
        <w:t>FFICE SAFETY AND ENVIRONMENTAL</w:t>
      </w:r>
      <w:r>
        <w:rPr>
          <w:color w:val="FFFFFF"/>
          <w:spacing w:val="-25"/>
          <w:shd w:val="clear" w:color="auto" w:fill="2C4079"/>
        </w:rPr>
        <w:t xml:space="preserve"> </w:t>
      </w:r>
      <w:r>
        <w:rPr>
          <w:color w:val="FFFFFF"/>
          <w:shd w:val="clear" w:color="auto" w:fill="2C4079"/>
        </w:rPr>
        <w:t>COMMITTEE</w:t>
      </w:r>
      <w:r>
        <w:rPr>
          <w:color w:val="FFFFFF"/>
          <w:shd w:val="clear" w:color="auto" w:fill="2C4079"/>
        </w:rPr>
        <w:tab/>
      </w:r>
    </w:p>
    <w:p w14:paraId="4AB583E4" w14:textId="75413984" w:rsidR="00EF5092" w:rsidRDefault="00306088">
      <w:pPr>
        <w:pStyle w:val="BodyText"/>
        <w:spacing w:before="118"/>
        <w:ind w:left="574" w:right="171"/>
        <w:jc w:val="both"/>
      </w:pPr>
      <w:bookmarkStart w:id="116" w:name="Every_3_months_during_management_review_"/>
      <w:bookmarkEnd w:id="116"/>
      <w:r>
        <w:t>Every</w:t>
      </w:r>
      <w:r>
        <w:rPr>
          <w:spacing w:val="-11"/>
        </w:rPr>
        <w:t xml:space="preserve"> </w:t>
      </w:r>
      <w:r w:rsidR="00184012">
        <w:t>6</w:t>
      </w:r>
      <w:r>
        <w:rPr>
          <w:spacing w:val="-11"/>
        </w:rPr>
        <w:t xml:space="preserve"> </w:t>
      </w:r>
      <w:r>
        <w:t>months</w:t>
      </w:r>
      <w:r>
        <w:rPr>
          <w:spacing w:val="-10"/>
        </w:rPr>
        <w:t xml:space="preserve"> </w:t>
      </w:r>
      <w:r>
        <w:t>during</w:t>
      </w:r>
      <w:r>
        <w:rPr>
          <w:spacing w:val="-11"/>
        </w:rPr>
        <w:t xml:space="preserve"> </w:t>
      </w:r>
      <w:proofErr w:type="gramStart"/>
      <w:r>
        <w:t>management</w:t>
      </w:r>
      <w:proofErr w:type="gramEnd"/>
      <w:r>
        <w:rPr>
          <w:spacing w:val="-11"/>
        </w:rPr>
        <w:t xml:space="preserve"> </w:t>
      </w:r>
      <w:r>
        <w:t>review</w:t>
      </w:r>
      <w:r>
        <w:rPr>
          <w:spacing w:val="-10"/>
        </w:rPr>
        <w:t xml:space="preserve"> </w:t>
      </w:r>
      <w:r>
        <w:t>meeting,</w:t>
      </w:r>
      <w:r>
        <w:rPr>
          <w:spacing w:val="-11"/>
        </w:rPr>
        <w:t xml:space="preserve"> </w:t>
      </w:r>
      <w:r>
        <w:t>senior</w:t>
      </w:r>
      <w:r>
        <w:rPr>
          <w:spacing w:val="-11"/>
        </w:rPr>
        <w:t xml:space="preserve"> </w:t>
      </w:r>
      <w:r>
        <w:t>office</w:t>
      </w:r>
      <w:r>
        <w:rPr>
          <w:spacing w:val="-11"/>
        </w:rPr>
        <w:t xml:space="preserve"> </w:t>
      </w:r>
      <w:r>
        <w:t>staff</w:t>
      </w:r>
      <w:r>
        <w:rPr>
          <w:spacing w:val="-11"/>
        </w:rPr>
        <w:t xml:space="preserve"> </w:t>
      </w:r>
      <w:r>
        <w:t>will</w:t>
      </w:r>
      <w:r>
        <w:rPr>
          <w:spacing w:val="-11"/>
        </w:rPr>
        <w:t xml:space="preserve"> </w:t>
      </w:r>
      <w:r>
        <w:t>meet</w:t>
      </w:r>
      <w:r>
        <w:rPr>
          <w:spacing w:val="-12"/>
        </w:rPr>
        <w:t xml:space="preserve"> </w:t>
      </w:r>
      <w:r>
        <w:t>to</w:t>
      </w:r>
      <w:r>
        <w:rPr>
          <w:spacing w:val="-11"/>
        </w:rPr>
        <w:t xml:space="preserve"> </w:t>
      </w:r>
      <w:r>
        <w:t>review</w:t>
      </w:r>
      <w:r>
        <w:rPr>
          <w:spacing w:val="-11"/>
        </w:rPr>
        <w:t xml:space="preserve"> </w:t>
      </w:r>
      <w:r>
        <w:t>fleet safety</w:t>
      </w:r>
      <w:r>
        <w:rPr>
          <w:spacing w:val="-7"/>
        </w:rPr>
        <w:t xml:space="preserve"> </w:t>
      </w:r>
      <w:r>
        <w:t>statistics,</w:t>
      </w:r>
      <w:r>
        <w:rPr>
          <w:spacing w:val="-6"/>
        </w:rPr>
        <w:t xml:space="preserve"> </w:t>
      </w:r>
      <w:r>
        <w:t>accidents</w:t>
      </w:r>
      <w:r>
        <w:rPr>
          <w:spacing w:val="-6"/>
        </w:rPr>
        <w:t xml:space="preserve"> </w:t>
      </w:r>
      <w:r>
        <w:t>and</w:t>
      </w:r>
      <w:r>
        <w:rPr>
          <w:spacing w:val="-7"/>
        </w:rPr>
        <w:t xml:space="preserve"> </w:t>
      </w:r>
      <w:r>
        <w:t>incidents</w:t>
      </w:r>
      <w:r>
        <w:rPr>
          <w:spacing w:val="-7"/>
        </w:rPr>
        <w:t xml:space="preserve"> </w:t>
      </w:r>
      <w:r>
        <w:t>occurring</w:t>
      </w:r>
      <w:r>
        <w:rPr>
          <w:spacing w:val="-6"/>
        </w:rPr>
        <w:t xml:space="preserve"> </w:t>
      </w:r>
      <w:r>
        <w:t>in</w:t>
      </w:r>
      <w:r>
        <w:rPr>
          <w:spacing w:val="-6"/>
        </w:rPr>
        <w:t xml:space="preserve"> </w:t>
      </w:r>
      <w:r>
        <w:t>the</w:t>
      </w:r>
      <w:r>
        <w:rPr>
          <w:spacing w:val="-8"/>
        </w:rPr>
        <w:t xml:space="preserve"> </w:t>
      </w:r>
      <w:r>
        <w:t>previous</w:t>
      </w:r>
      <w:r>
        <w:rPr>
          <w:spacing w:val="-5"/>
        </w:rPr>
        <w:t xml:space="preserve"> </w:t>
      </w:r>
      <w:r>
        <w:t>quarter. This</w:t>
      </w:r>
      <w:r>
        <w:rPr>
          <w:spacing w:val="-5"/>
        </w:rPr>
        <w:t xml:space="preserve"> </w:t>
      </w:r>
      <w:r>
        <w:t>meeting</w:t>
      </w:r>
      <w:r>
        <w:rPr>
          <w:spacing w:val="-6"/>
        </w:rPr>
        <w:t xml:space="preserve"> </w:t>
      </w:r>
      <w:r>
        <w:t>can</w:t>
      </w:r>
      <w:r>
        <w:rPr>
          <w:spacing w:val="-7"/>
        </w:rPr>
        <w:t xml:space="preserve"> </w:t>
      </w:r>
      <w:r>
        <w:t>be combined with periodic management</w:t>
      </w:r>
      <w:r>
        <w:rPr>
          <w:spacing w:val="-4"/>
        </w:rPr>
        <w:t xml:space="preserve"> </w:t>
      </w:r>
      <w:r>
        <w:t>review.</w:t>
      </w:r>
    </w:p>
    <w:p w14:paraId="4AB583E5" w14:textId="77777777" w:rsidR="00EF5092" w:rsidRDefault="00306088">
      <w:pPr>
        <w:pStyle w:val="BodyText"/>
        <w:ind w:left="574"/>
        <w:jc w:val="both"/>
      </w:pPr>
      <w:bookmarkStart w:id="117" w:name="Normally_the_agenda_of_meeting_will_incl"/>
      <w:bookmarkEnd w:id="117"/>
      <w:r>
        <w:t xml:space="preserve">Normally the agenda of </w:t>
      </w:r>
      <w:proofErr w:type="gramStart"/>
      <w:r>
        <w:t>meeting</w:t>
      </w:r>
      <w:proofErr w:type="gramEnd"/>
      <w:r>
        <w:t xml:space="preserve"> will</w:t>
      </w:r>
      <w:r>
        <w:rPr>
          <w:spacing w:val="-30"/>
        </w:rPr>
        <w:t xml:space="preserve"> </w:t>
      </w:r>
      <w:r>
        <w:t>include:</w:t>
      </w:r>
    </w:p>
    <w:p w14:paraId="4AB583E6" w14:textId="77777777" w:rsidR="00EF5092" w:rsidRDefault="00306088">
      <w:pPr>
        <w:pStyle w:val="ListParagraph"/>
        <w:numPr>
          <w:ilvl w:val="1"/>
          <w:numId w:val="11"/>
        </w:numPr>
        <w:tabs>
          <w:tab w:val="left" w:pos="963"/>
          <w:tab w:val="left" w:pos="964"/>
        </w:tabs>
        <w:spacing w:before="122"/>
        <w:ind w:hanging="361"/>
      </w:pPr>
      <w:bookmarkStart w:id="118" w:name="_Serious_accidents_and_near_misses"/>
      <w:bookmarkEnd w:id="118"/>
      <w:r>
        <w:t>Serious accidents and near</w:t>
      </w:r>
      <w:r>
        <w:rPr>
          <w:spacing w:val="-2"/>
        </w:rPr>
        <w:t xml:space="preserve"> </w:t>
      </w:r>
      <w:r>
        <w:t>misses</w:t>
      </w:r>
    </w:p>
    <w:p w14:paraId="4AB583E7" w14:textId="77777777" w:rsidR="00EF5092" w:rsidRDefault="00306088">
      <w:pPr>
        <w:pStyle w:val="ListParagraph"/>
        <w:numPr>
          <w:ilvl w:val="1"/>
          <w:numId w:val="11"/>
        </w:numPr>
        <w:tabs>
          <w:tab w:val="left" w:pos="963"/>
          <w:tab w:val="left" w:pos="964"/>
        </w:tabs>
        <w:spacing w:before="117"/>
        <w:ind w:hanging="361"/>
      </w:pPr>
      <w:bookmarkStart w:id="119" w:name="_Adequacy_of_corrective_actions_and_saf"/>
      <w:bookmarkEnd w:id="119"/>
      <w:r>
        <w:t>Adequacy of corrective actions and safety</w:t>
      </w:r>
      <w:r>
        <w:rPr>
          <w:spacing w:val="-4"/>
        </w:rPr>
        <w:t xml:space="preserve"> </w:t>
      </w:r>
      <w:r>
        <w:t>incentives</w:t>
      </w:r>
    </w:p>
    <w:p w14:paraId="4BBA38AB" w14:textId="77777777" w:rsidR="00EF5092" w:rsidRDefault="00306088" w:rsidP="00E20E3C">
      <w:pPr>
        <w:pStyle w:val="ListParagraph"/>
        <w:numPr>
          <w:ilvl w:val="1"/>
          <w:numId w:val="11"/>
        </w:numPr>
        <w:tabs>
          <w:tab w:val="left" w:pos="963"/>
          <w:tab w:val="left" w:pos="964"/>
        </w:tabs>
        <w:spacing w:before="116"/>
        <w:ind w:hanging="361"/>
      </w:pPr>
      <w:bookmarkStart w:id="120" w:name="_Minutes_of_the_safety_meeting_are_diss"/>
      <w:bookmarkEnd w:id="120"/>
      <w:r>
        <w:lastRenderedPageBreak/>
        <w:t>Minutes of the safety meeting are disseminated to all operational</w:t>
      </w:r>
      <w:r w:rsidRPr="0063613C">
        <w:rPr>
          <w:spacing w:val="-8"/>
        </w:rPr>
        <w:t xml:space="preserve"> </w:t>
      </w:r>
      <w:r>
        <w:t>staff</w:t>
      </w:r>
      <w:bookmarkStart w:id="121" w:name="8_Safety_monitoring"/>
      <w:bookmarkStart w:id="122" w:name="_bookmark12"/>
      <w:bookmarkEnd w:id="121"/>
      <w:bookmarkEnd w:id="122"/>
    </w:p>
    <w:p w14:paraId="64F21015" w14:textId="77777777" w:rsidR="0063613C" w:rsidRDefault="0063613C" w:rsidP="0063613C">
      <w:pPr>
        <w:pStyle w:val="ListParagraph"/>
        <w:tabs>
          <w:tab w:val="left" w:pos="963"/>
          <w:tab w:val="left" w:pos="964"/>
        </w:tabs>
        <w:spacing w:before="116"/>
        <w:ind w:firstLine="0"/>
      </w:pPr>
    </w:p>
    <w:p w14:paraId="4AB583EA" w14:textId="77777777" w:rsidR="00EF5092" w:rsidRDefault="00306088">
      <w:pPr>
        <w:pStyle w:val="Heading2"/>
        <w:numPr>
          <w:ilvl w:val="0"/>
          <w:numId w:val="11"/>
        </w:numPr>
        <w:tabs>
          <w:tab w:val="left" w:pos="603"/>
          <w:tab w:val="left" w:pos="604"/>
          <w:tab w:val="left" w:pos="9805"/>
        </w:tabs>
        <w:spacing w:before="74"/>
        <w:ind w:hanging="434"/>
      </w:pPr>
      <w:r>
        <w:rPr>
          <w:color w:val="FFFFFF"/>
          <w:sz w:val="28"/>
          <w:shd w:val="clear" w:color="auto" w:fill="2C4079"/>
        </w:rPr>
        <w:t>S</w:t>
      </w:r>
      <w:r>
        <w:rPr>
          <w:color w:val="FFFFFF"/>
          <w:shd w:val="clear" w:color="auto" w:fill="2C4079"/>
        </w:rPr>
        <w:t>AFETY</w:t>
      </w:r>
      <w:r>
        <w:rPr>
          <w:color w:val="FFFFFF"/>
          <w:spacing w:val="-10"/>
          <w:shd w:val="clear" w:color="auto" w:fill="2C4079"/>
        </w:rPr>
        <w:t xml:space="preserve"> </w:t>
      </w:r>
      <w:r>
        <w:rPr>
          <w:color w:val="FFFFFF"/>
          <w:shd w:val="clear" w:color="auto" w:fill="2C4079"/>
        </w:rPr>
        <w:t>MONITORING</w:t>
      </w:r>
      <w:r>
        <w:rPr>
          <w:color w:val="FFFFFF"/>
          <w:shd w:val="clear" w:color="auto" w:fill="2C4079"/>
        </w:rPr>
        <w:tab/>
      </w:r>
    </w:p>
    <w:p w14:paraId="4AB583EB" w14:textId="40A67E21" w:rsidR="00EF5092" w:rsidRDefault="00306088">
      <w:pPr>
        <w:pStyle w:val="BodyText"/>
        <w:spacing w:before="118"/>
        <w:ind w:left="574" w:right="169"/>
        <w:jc w:val="both"/>
      </w:pPr>
      <w:bookmarkStart w:id="123" w:name="The_monthly_safety_reports_(via_BASSnet_"/>
      <w:bookmarkEnd w:id="123"/>
      <w:r>
        <w:t xml:space="preserve">The monthly safety reports (via </w:t>
      </w:r>
      <w:r w:rsidR="00184012">
        <w:t>DSM</w:t>
      </w:r>
      <w:r>
        <w:t xml:space="preserve"> Review and improvement module) and any other reports regarding safety or deficiencies onboard are monitored by the Office to determine if further corrective or preventive actions (beyond </w:t>
      </w:r>
      <w:proofErr w:type="gramStart"/>
      <w:r>
        <w:t>that</w:t>
      </w:r>
      <w:proofErr w:type="gramEnd"/>
      <w:r>
        <w:t xml:space="preserve"> taken onboard) are necessary.</w:t>
      </w:r>
    </w:p>
    <w:p w14:paraId="4AB583EC" w14:textId="44A9A202" w:rsidR="00EF5092" w:rsidRDefault="00306088">
      <w:pPr>
        <w:pStyle w:val="BodyText"/>
        <w:spacing w:before="121"/>
        <w:ind w:left="574" w:right="173"/>
        <w:jc w:val="both"/>
      </w:pPr>
      <w:bookmarkStart w:id="124" w:name="Matters_of_general_interest_to_the_fleet"/>
      <w:bookmarkEnd w:id="124"/>
      <w:r>
        <w:t xml:space="preserve">Matters of general interest to the fleet are normally addressed in Safety Alerts, Navigational Alerts and HSSEQ Circulars and then incorporated as amendments to procedures during the next </w:t>
      </w:r>
      <w:r w:rsidR="00184012">
        <w:t>S</w:t>
      </w:r>
      <w:r>
        <w:t>MS revision.</w:t>
      </w:r>
    </w:p>
    <w:p w14:paraId="4AB583ED" w14:textId="77777777" w:rsidR="00EF5092" w:rsidRDefault="00306088">
      <w:pPr>
        <w:pStyle w:val="BodyText"/>
        <w:ind w:left="574" w:right="174"/>
        <w:jc w:val="both"/>
      </w:pPr>
      <w:bookmarkStart w:id="125" w:name="All_personnel_injuries,_damages_and_acci"/>
      <w:bookmarkEnd w:id="125"/>
      <w:r>
        <w:t>All</w:t>
      </w:r>
      <w:r>
        <w:rPr>
          <w:spacing w:val="-17"/>
        </w:rPr>
        <w:t xml:space="preserve"> </w:t>
      </w:r>
      <w:r>
        <w:t>personnel</w:t>
      </w:r>
      <w:r>
        <w:rPr>
          <w:spacing w:val="-17"/>
        </w:rPr>
        <w:t xml:space="preserve"> </w:t>
      </w:r>
      <w:r>
        <w:t>injuries,</w:t>
      </w:r>
      <w:r>
        <w:rPr>
          <w:spacing w:val="-16"/>
        </w:rPr>
        <w:t xml:space="preserve"> </w:t>
      </w:r>
      <w:proofErr w:type="gramStart"/>
      <w:r>
        <w:t>damages</w:t>
      </w:r>
      <w:proofErr w:type="gramEnd"/>
      <w:r>
        <w:rPr>
          <w:spacing w:val="-17"/>
        </w:rPr>
        <w:t xml:space="preserve"> </w:t>
      </w:r>
      <w:r>
        <w:t>and</w:t>
      </w:r>
      <w:r>
        <w:rPr>
          <w:spacing w:val="-16"/>
        </w:rPr>
        <w:t xml:space="preserve"> </w:t>
      </w:r>
      <w:r>
        <w:t>accident</w:t>
      </w:r>
      <w:r>
        <w:rPr>
          <w:spacing w:val="-17"/>
        </w:rPr>
        <w:t xml:space="preserve"> </w:t>
      </w:r>
      <w:r>
        <w:t>reports</w:t>
      </w:r>
      <w:r>
        <w:rPr>
          <w:spacing w:val="-17"/>
        </w:rPr>
        <w:t xml:space="preserve"> </w:t>
      </w:r>
      <w:r>
        <w:t>and</w:t>
      </w:r>
      <w:r>
        <w:rPr>
          <w:spacing w:val="-16"/>
        </w:rPr>
        <w:t xml:space="preserve"> </w:t>
      </w:r>
      <w:r>
        <w:t>reported</w:t>
      </w:r>
      <w:r>
        <w:rPr>
          <w:spacing w:val="-16"/>
        </w:rPr>
        <w:t xml:space="preserve"> </w:t>
      </w:r>
      <w:r>
        <w:t>near</w:t>
      </w:r>
      <w:r>
        <w:rPr>
          <w:spacing w:val="-17"/>
        </w:rPr>
        <w:t xml:space="preserve"> </w:t>
      </w:r>
      <w:r>
        <w:t>misses</w:t>
      </w:r>
      <w:r>
        <w:rPr>
          <w:spacing w:val="-17"/>
        </w:rPr>
        <w:t xml:space="preserve"> </w:t>
      </w:r>
      <w:r>
        <w:t>shall</w:t>
      </w:r>
      <w:r>
        <w:rPr>
          <w:spacing w:val="-17"/>
        </w:rPr>
        <w:t xml:space="preserve"> </w:t>
      </w:r>
      <w:r>
        <w:t>be</w:t>
      </w:r>
      <w:r>
        <w:rPr>
          <w:spacing w:val="-16"/>
        </w:rPr>
        <w:t xml:space="preserve"> </w:t>
      </w:r>
      <w:r>
        <w:t>reviewed by the</w:t>
      </w:r>
      <w:r>
        <w:rPr>
          <w:spacing w:val="-2"/>
        </w:rPr>
        <w:t xml:space="preserve"> </w:t>
      </w:r>
      <w:r>
        <w:t>Office.</w:t>
      </w:r>
    </w:p>
    <w:p w14:paraId="4AB583EE" w14:textId="77777777" w:rsidR="00EF5092" w:rsidRDefault="00306088">
      <w:pPr>
        <w:pStyle w:val="BodyText"/>
        <w:spacing w:before="121"/>
        <w:ind w:left="574" w:right="175"/>
        <w:jc w:val="both"/>
      </w:pPr>
      <w:bookmarkStart w:id="126" w:name="The_Office_will_ensure_lessons_learnt_ar"/>
      <w:bookmarkEnd w:id="126"/>
      <w:r>
        <w:t>The</w:t>
      </w:r>
      <w:r>
        <w:rPr>
          <w:spacing w:val="-18"/>
        </w:rPr>
        <w:t xml:space="preserve"> </w:t>
      </w:r>
      <w:r>
        <w:t>Office</w:t>
      </w:r>
      <w:r>
        <w:rPr>
          <w:spacing w:val="-19"/>
        </w:rPr>
        <w:t xml:space="preserve"> </w:t>
      </w:r>
      <w:r>
        <w:t>will</w:t>
      </w:r>
      <w:r>
        <w:rPr>
          <w:spacing w:val="-18"/>
        </w:rPr>
        <w:t xml:space="preserve"> </w:t>
      </w:r>
      <w:r>
        <w:t>ensure</w:t>
      </w:r>
      <w:r>
        <w:rPr>
          <w:spacing w:val="-19"/>
        </w:rPr>
        <w:t xml:space="preserve"> </w:t>
      </w:r>
      <w:r>
        <w:t>lessons</w:t>
      </w:r>
      <w:r>
        <w:rPr>
          <w:spacing w:val="-19"/>
        </w:rPr>
        <w:t xml:space="preserve"> </w:t>
      </w:r>
      <w:r>
        <w:t>learnt</w:t>
      </w:r>
      <w:r>
        <w:rPr>
          <w:spacing w:val="-17"/>
        </w:rPr>
        <w:t xml:space="preserve"> </w:t>
      </w:r>
      <w:r>
        <w:t>are</w:t>
      </w:r>
      <w:r>
        <w:rPr>
          <w:spacing w:val="-20"/>
        </w:rPr>
        <w:t xml:space="preserve"> </w:t>
      </w:r>
      <w:r>
        <w:t>discussed</w:t>
      </w:r>
      <w:r>
        <w:rPr>
          <w:spacing w:val="-18"/>
        </w:rPr>
        <w:t xml:space="preserve"> </w:t>
      </w:r>
      <w:r>
        <w:t>with</w:t>
      </w:r>
      <w:r>
        <w:rPr>
          <w:spacing w:val="-17"/>
        </w:rPr>
        <w:t xml:space="preserve"> </w:t>
      </w:r>
      <w:r>
        <w:t>the</w:t>
      </w:r>
      <w:r>
        <w:rPr>
          <w:spacing w:val="-19"/>
        </w:rPr>
        <w:t xml:space="preserve"> </w:t>
      </w:r>
      <w:r>
        <w:t>personnel</w:t>
      </w:r>
      <w:r>
        <w:rPr>
          <w:spacing w:val="-19"/>
        </w:rPr>
        <w:t xml:space="preserve"> </w:t>
      </w:r>
      <w:r>
        <w:t>involved</w:t>
      </w:r>
      <w:r>
        <w:rPr>
          <w:spacing w:val="-18"/>
        </w:rPr>
        <w:t xml:space="preserve"> </w:t>
      </w:r>
      <w:r>
        <w:t>and</w:t>
      </w:r>
      <w:r>
        <w:rPr>
          <w:spacing w:val="-19"/>
        </w:rPr>
        <w:t xml:space="preserve"> </w:t>
      </w:r>
      <w:r>
        <w:t>disseminated to the fleet as</w:t>
      </w:r>
      <w:r>
        <w:rPr>
          <w:spacing w:val="-4"/>
        </w:rPr>
        <w:t xml:space="preserve"> </w:t>
      </w:r>
      <w:r>
        <w:t>appropriate</w:t>
      </w:r>
    </w:p>
    <w:p w14:paraId="4AB583EF" w14:textId="77777777" w:rsidR="00EF5092" w:rsidRDefault="00EF5092">
      <w:pPr>
        <w:pStyle w:val="BodyText"/>
        <w:spacing w:before="11"/>
        <w:ind w:left="0"/>
        <w:rPr>
          <w:sz w:val="19"/>
        </w:rPr>
      </w:pPr>
    </w:p>
    <w:p w14:paraId="4AB583F0" w14:textId="77777777" w:rsidR="00EF5092" w:rsidRDefault="00306088">
      <w:pPr>
        <w:pStyle w:val="Heading2"/>
        <w:numPr>
          <w:ilvl w:val="0"/>
          <w:numId w:val="11"/>
        </w:numPr>
        <w:tabs>
          <w:tab w:val="left" w:pos="603"/>
          <w:tab w:val="left" w:pos="604"/>
          <w:tab w:val="left" w:pos="9805"/>
        </w:tabs>
        <w:ind w:hanging="434"/>
      </w:pPr>
      <w:bookmarkStart w:id="127" w:name="9_Safety_Officer"/>
      <w:bookmarkStart w:id="128" w:name="_bookmark13"/>
      <w:bookmarkEnd w:id="127"/>
      <w:bookmarkEnd w:id="128"/>
      <w:r>
        <w:rPr>
          <w:color w:val="FFFFFF"/>
          <w:sz w:val="28"/>
          <w:shd w:val="clear" w:color="auto" w:fill="2C4079"/>
        </w:rPr>
        <w:t>S</w:t>
      </w:r>
      <w:r>
        <w:rPr>
          <w:color w:val="FFFFFF"/>
          <w:shd w:val="clear" w:color="auto" w:fill="2C4079"/>
        </w:rPr>
        <w:t>AFETY</w:t>
      </w:r>
      <w:r>
        <w:rPr>
          <w:color w:val="FFFFFF"/>
          <w:spacing w:val="-11"/>
          <w:shd w:val="clear" w:color="auto" w:fill="2C4079"/>
        </w:rPr>
        <w:t xml:space="preserve"> </w:t>
      </w:r>
      <w:r>
        <w:rPr>
          <w:color w:val="FFFFFF"/>
          <w:sz w:val="28"/>
          <w:shd w:val="clear" w:color="auto" w:fill="2C4079"/>
        </w:rPr>
        <w:t>O</w:t>
      </w:r>
      <w:r>
        <w:rPr>
          <w:color w:val="FFFFFF"/>
          <w:shd w:val="clear" w:color="auto" w:fill="2C4079"/>
        </w:rPr>
        <w:t>FFICER</w:t>
      </w:r>
      <w:r>
        <w:rPr>
          <w:color w:val="FFFFFF"/>
          <w:shd w:val="clear" w:color="auto" w:fill="2C4079"/>
        </w:rPr>
        <w:tab/>
      </w:r>
    </w:p>
    <w:p w14:paraId="4AB583F1" w14:textId="77777777" w:rsidR="00EF5092" w:rsidRDefault="00306088">
      <w:pPr>
        <w:spacing w:before="119"/>
        <w:ind w:left="574" w:right="171"/>
        <w:jc w:val="both"/>
      </w:pPr>
      <w:bookmarkStart w:id="129" w:name="The_Chief_Officer_is_assigned_the_collat"/>
      <w:bookmarkEnd w:id="129"/>
      <w:r>
        <w:t xml:space="preserve">The </w:t>
      </w:r>
      <w:r>
        <w:rPr>
          <w:b/>
        </w:rPr>
        <w:t>Chief Officer is assigned the collateral duty of Ship Safety Officer</w:t>
      </w:r>
      <w:r>
        <w:t>, although some responsibilities</w:t>
      </w:r>
      <w:r>
        <w:rPr>
          <w:spacing w:val="-12"/>
        </w:rPr>
        <w:t xml:space="preserve"> </w:t>
      </w:r>
      <w:r>
        <w:t>such</w:t>
      </w:r>
      <w:r>
        <w:rPr>
          <w:spacing w:val="-12"/>
        </w:rPr>
        <w:t xml:space="preserve"> </w:t>
      </w:r>
      <w:r>
        <w:t>as</w:t>
      </w:r>
      <w:r>
        <w:rPr>
          <w:spacing w:val="-11"/>
        </w:rPr>
        <w:t xml:space="preserve"> </w:t>
      </w:r>
      <w:r>
        <w:t>equipment</w:t>
      </w:r>
      <w:r>
        <w:rPr>
          <w:spacing w:val="-12"/>
        </w:rPr>
        <w:t xml:space="preserve"> </w:t>
      </w:r>
      <w:r>
        <w:t>maintenance,</w:t>
      </w:r>
      <w:r>
        <w:rPr>
          <w:spacing w:val="-11"/>
        </w:rPr>
        <w:t xml:space="preserve"> </w:t>
      </w:r>
      <w:proofErr w:type="gramStart"/>
      <w:r>
        <w:t>is</w:t>
      </w:r>
      <w:proofErr w:type="gramEnd"/>
      <w:r>
        <w:rPr>
          <w:spacing w:val="-12"/>
        </w:rPr>
        <w:t xml:space="preserve"> </w:t>
      </w:r>
      <w:r>
        <w:t>normally</w:t>
      </w:r>
      <w:r>
        <w:rPr>
          <w:spacing w:val="-12"/>
        </w:rPr>
        <w:t xml:space="preserve"> </w:t>
      </w:r>
      <w:r>
        <w:t>delegated</w:t>
      </w:r>
      <w:r>
        <w:rPr>
          <w:spacing w:val="-10"/>
        </w:rPr>
        <w:t xml:space="preserve"> </w:t>
      </w:r>
      <w:r>
        <w:t>to</w:t>
      </w:r>
      <w:r>
        <w:rPr>
          <w:spacing w:val="-12"/>
        </w:rPr>
        <w:t xml:space="preserve"> </w:t>
      </w:r>
      <w:r>
        <w:t>the</w:t>
      </w:r>
      <w:r>
        <w:rPr>
          <w:spacing w:val="-13"/>
        </w:rPr>
        <w:t xml:space="preserve"> </w:t>
      </w:r>
      <w:r>
        <w:t>Third</w:t>
      </w:r>
      <w:r>
        <w:rPr>
          <w:spacing w:val="-11"/>
        </w:rPr>
        <w:t xml:space="preserve"> </w:t>
      </w:r>
      <w:r>
        <w:t>Officer.</w:t>
      </w:r>
      <w:r>
        <w:rPr>
          <w:spacing w:val="45"/>
        </w:rPr>
        <w:t xml:space="preserve"> </w:t>
      </w:r>
      <w:r>
        <w:t>The Safety Officers responsibilities include:</w:t>
      </w:r>
    </w:p>
    <w:p w14:paraId="4AB583F2" w14:textId="77777777" w:rsidR="00EF5092" w:rsidRDefault="00306088">
      <w:pPr>
        <w:pStyle w:val="ListParagraph"/>
        <w:numPr>
          <w:ilvl w:val="1"/>
          <w:numId w:val="11"/>
        </w:numPr>
        <w:tabs>
          <w:tab w:val="left" w:pos="964"/>
        </w:tabs>
        <w:spacing w:before="123" w:line="237" w:lineRule="auto"/>
        <w:ind w:right="420"/>
        <w:jc w:val="both"/>
      </w:pPr>
      <w:bookmarkStart w:id="130" w:name="_Inspections,_testing,_maintenance_and_"/>
      <w:bookmarkEnd w:id="130"/>
      <w:r>
        <w:t>Inspections,</w:t>
      </w:r>
      <w:r>
        <w:rPr>
          <w:spacing w:val="-14"/>
        </w:rPr>
        <w:t xml:space="preserve"> </w:t>
      </w:r>
      <w:r>
        <w:t>testing,</w:t>
      </w:r>
      <w:r>
        <w:rPr>
          <w:spacing w:val="-13"/>
        </w:rPr>
        <w:t xml:space="preserve"> </w:t>
      </w:r>
      <w:r>
        <w:t>maintenance</w:t>
      </w:r>
      <w:r>
        <w:rPr>
          <w:spacing w:val="-12"/>
        </w:rPr>
        <w:t xml:space="preserve"> </w:t>
      </w:r>
      <w:r>
        <w:t>and</w:t>
      </w:r>
      <w:r>
        <w:rPr>
          <w:spacing w:val="-13"/>
        </w:rPr>
        <w:t xml:space="preserve"> </w:t>
      </w:r>
      <w:r>
        <w:t>readiness</w:t>
      </w:r>
      <w:r>
        <w:rPr>
          <w:spacing w:val="-12"/>
        </w:rPr>
        <w:t xml:space="preserve"> </w:t>
      </w:r>
      <w:r>
        <w:t>of</w:t>
      </w:r>
      <w:r>
        <w:rPr>
          <w:spacing w:val="-14"/>
        </w:rPr>
        <w:t xml:space="preserve"> </w:t>
      </w:r>
      <w:proofErr w:type="gramStart"/>
      <w:r>
        <w:t>the</w:t>
      </w:r>
      <w:r>
        <w:rPr>
          <w:spacing w:val="-13"/>
        </w:rPr>
        <w:t xml:space="preserve"> </w:t>
      </w:r>
      <w:r>
        <w:t>safety</w:t>
      </w:r>
      <w:proofErr w:type="gramEnd"/>
      <w:r>
        <w:t>,</w:t>
      </w:r>
      <w:r>
        <w:rPr>
          <w:spacing w:val="-13"/>
        </w:rPr>
        <w:t xml:space="preserve"> </w:t>
      </w:r>
      <w:r>
        <w:t>lifesaving,</w:t>
      </w:r>
      <w:r>
        <w:rPr>
          <w:spacing w:val="-13"/>
        </w:rPr>
        <w:t xml:space="preserve"> </w:t>
      </w:r>
      <w:r>
        <w:t>emergency</w:t>
      </w:r>
      <w:r>
        <w:rPr>
          <w:spacing w:val="-13"/>
        </w:rPr>
        <w:t xml:space="preserve"> </w:t>
      </w:r>
      <w:r>
        <w:t>and firefighting equipment, including oversight of personnel assigned to carry out such maintenance.</w:t>
      </w:r>
    </w:p>
    <w:p w14:paraId="4AB583F3" w14:textId="526FDBDE" w:rsidR="00EF5092" w:rsidRDefault="00306088">
      <w:pPr>
        <w:pStyle w:val="ListParagraph"/>
        <w:numPr>
          <w:ilvl w:val="2"/>
          <w:numId w:val="11"/>
        </w:numPr>
        <w:tabs>
          <w:tab w:val="left" w:pos="1435"/>
        </w:tabs>
        <w:spacing w:before="135" w:line="223" w:lineRule="auto"/>
        <w:ind w:right="423"/>
        <w:jc w:val="both"/>
      </w:pPr>
      <w:bookmarkStart w:id="131" w:name="o_Use_TSM_form_094A_for_monthly_inspecti"/>
      <w:bookmarkEnd w:id="131"/>
      <w:r>
        <w:t xml:space="preserve">Use </w:t>
      </w:r>
      <w:r w:rsidR="00184012">
        <w:t>HSSEQ28C</w:t>
      </w:r>
      <w:r>
        <w:t xml:space="preserve"> for monthly inspection related to safety and submit same to office through monthly safety</w:t>
      </w:r>
      <w:r>
        <w:rPr>
          <w:spacing w:val="-3"/>
        </w:rPr>
        <w:t xml:space="preserve"> </w:t>
      </w:r>
      <w:r>
        <w:t>report.</w:t>
      </w:r>
    </w:p>
    <w:p w14:paraId="4AB583F4" w14:textId="77777777" w:rsidR="00EF5092" w:rsidRDefault="00306088">
      <w:pPr>
        <w:pStyle w:val="ListParagraph"/>
        <w:numPr>
          <w:ilvl w:val="1"/>
          <w:numId w:val="11"/>
        </w:numPr>
        <w:tabs>
          <w:tab w:val="left" w:pos="964"/>
        </w:tabs>
        <w:spacing w:before="124"/>
        <w:ind w:right="414"/>
        <w:jc w:val="both"/>
      </w:pPr>
      <w:bookmarkStart w:id="132" w:name="_To_ensure_that_a_complete_inspection_o"/>
      <w:bookmarkEnd w:id="132"/>
      <w:r>
        <w:t xml:space="preserve">To ensure that a complete inspection of all spaces is conducted </w:t>
      </w:r>
      <w:proofErr w:type="gramStart"/>
      <w:r>
        <w:t>on a monthly basis</w:t>
      </w:r>
      <w:proofErr w:type="gramEnd"/>
      <w:r>
        <w:t xml:space="preserve"> to identify and report dangerous situations, hazards and deficiencies to the shipboard management</w:t>
      </w:r>
      <w:r>
        <w:rPr>
          <w:spacing w:val="-2"/>
        </w:rPr>
        <w:t xml:space="preserve"> </w:t>
      </w:r>
      <w:r>
        <w:t>team.</w:t>
      </w:r>
    </w:p>
    <w:p w14:paraId="4AB583F5" w14:textId="77777777" w:rsidR="00EF5092" w:rsidRDefault="00306088">
      <w:pPr>
        <w:pStyle w:val="ListParagraph"/>
        <w:numPr>
          <w:ilvl w:val="1"/>
          <w:numId w:val="11"/>
        </w:numPr>
        <w:tabs>
          <w:tab w:val="left" w:pos="964"/>
        </w:tabs>
        <w:spacing w:before="117"/>
        <w:ind w:hanging="361"/>
        <w:jc w:val="both"/>
      </w:pPr>
      <w:bookmarkStart w:id="133" w:name="_To_make_representations_and_recommenda"/>
      <w:bookmarkEnd w:id="133"/>
      <w:r>
        <w:t>To make representations and recommendations on health and safety to the</w:t>
      </w:r>
      <w:r>
        <w:rPr>
          <w:spacing w:val="-23"/>
        </w:rPr>
        <w:t xml:space="preserve"> </w:t>
      </w:r>
      <w:r>
        <w:t>master.</w:t>
      </w:r>
    </w:p>
    <w:p w14:paraId="4AB583F6" w14:textId="77777777" w:rsidR="00EF5092" w:rsidRDefault="00306088">
      <w:pPr>
        <w:pStyle w:val="ListParagraph"/>
        <w:numPr>
          <w:ilvl w:val="1"/>
          <w:numId w:val="11"/>
        </w:numPr>
        <w:tabs>
          <w:tab w:val="left" w:pos="964"/>
        </w:tabs>
        <w:spacing w:before="119" w:line="237" w:lineRule="auto"/>
        <w:ind w:right="415"/>
        <w:jc w:val="both"/>
      </w:pPr>
      <w:bookmarkStart w:id="134" w:name="_To_raise_awareness,_prevent_accidents_"/>
      <w:bookmarkEnd w:id="134"/>
      <w:r>
        <w:t>To</w:t>
      </w:r>
      <w:r>
        <w:rPr>
          <w:spacing w:val="-18"/>
        </w:rPr>
        <w:t xml:space="preserve"> </w:t>
      </w:r>
      <w:r>
        <w:t>raise</w:t>
      </w:r>
      <w:r>
        <w:rPr>
          <w:spacing w:val="-18"/>
        </w:rPr>
        <w:t xml:space="preserve"> </w:t>
      </w:r>
      <w:r>
        <w:t>awareness,</w:t>
      </w:r>
      <w:r>
        <w:rPr>
          <w:spacing w:val="-17"/>
        </w:rPr>
        <w:t xml:space="preserve"> </w:t>
      </w:r>
      <w:r>
        <w:t>prevent</w:t>
      </w:r>
      <w:r>
        <w:rPr>
          <w:spacing w:val="-18"/>
        </w:rPr>
        <w:t xml:space="preserve"> </w:t>
      </w:r>
      <w:r>
        <w:t>accidents</w:t>
      </w:r>
      <w:r>
        <w:rPr>
          <w:spacing w:val="-18"/>
        </w:rPr>
        <w:t xml:space="preserve"> </w:t>
      </w:r>
      <w:r>
        <w:t>and</w:t>
      </w:r>
      <w:r>
        <w:rPr>
          <w:spacing w:val="-19"/>
        </w:rPr>
        <w:t xml:space="preserve"> </w:t>
      </w:r>
      <w:r>
        <w:t>identify</w:t>
      </w:r>
      <w:r>
        <w:rPr>
          <w:spacing w:val="-17"/>
        </w:rPr>
        <w:t xml:space="preserve"> </w:t>
      </w:r>
      <w:r>
        <w:t>regular</w:t>
      </w:r>
      <w:r>
        <w:rPr>
          <w:spacing w:val="-17"/>
        </w:rPr>
        <w:t xml:space="preserve"> </w:t>
      </w:r>
      <w:r>
        <w:t>occurrences</w:t>
      </w:r>
      <w:r>
        <w:rPr>
          <w:spacing w:val="-18"/>
        </w:rPr>
        <w:t xml:space="preserve"> </w:t>
      </w:r>
      <w:r>
        <w:t>that</w:t>
      </w:r>
      <w:r>
        <w:rPr>
          <w:spacing w:val="-19"/>
        </w:rPr>
        <w:t xml:space="preserve"> </w:t>
      </w:r>
      <w:r>
        <w:t>might</w:t>
      </w:r>
      <w:r>
        <w:rPr>
          <w:spacing w:val="-18"/>
        </w:rPr>
        <w:t xml:space="preserve"> </w:t>
      </w:r>
      <w:r>
        <w:t>require the operator's intervention on a fleet-wide</w:t>
      </w:r>
      <w:r>
        <w:rPr>
          <w:spacing w:val="-4"/>
        </w:rPr>
        <w:t xml:space="preserve"> </w:t>
      </w:r>
      <w:r>
        <w:t>basis.</w:t>
      </w:r>
    </w:p>
    <w:p w14:paraId="4AB583F7" w14:textId="77777777" w:rsidR="00EF5092" w:rsidRDefault="00306088">
      <w:pPr>
        <w:pStyle w:val="ListParagraph"/>
        <w:numPr>
          <w:ilvl w:val="1"/>
          <w:numId w:val="11"/>
        </w:numPr>
        <w:tabs>
          <w:tab w:val="left" w:pos="964"/>
        </w:tabs>
        <w:spacing w:before="122" w:line="237" w:lineRule="auto"/>
        <w:ind w:right="422"/>
        <w:jc w:val="both"/>
      </w:pPr>
      <w:bookmarkStart w:id="135" w:name="_Ensuring_all_crew_and_any_riding_crew,"/>
      <w:bookmarkEnd w:id="135"/>
      <w:r>
        <w:t>Ensuring all crew and any riding crew, supernumeraries, etc. receive the following instructions:</w:t>
      </w:r>
    </w:p>
    <w:p w14:paraId="4AB583F8" w14:textId="77777777" w:rsidR="00EF5092" w:rsidRDefault="00306088">
      <w:pPr>
        <w:pStyle w:val="ListParagraph"/>
        <w:numPr>
          <w:ilvl w:val="2"/>
          <w:numId w:val="11"/>
        </w:numPr>
        <w:tabs>
          <w:tab w:val="left" w:pos="1434"/>
          <w:tab w:val="left" w:pos="1435"/>
        </w:tabs>
        <w:spacing w:before="121"/>
      </w:pPr>
      <w:bookmarkStart w:id="136" w:name="o_Their_duties_in_emergency_situations"/>
      <w:bookmarkEnd w:id="136"/>
      <w:r>
        <w:t>Their duties in emergency</w:t>
      </w:r>
      <w:r>
        <w:rPr>
          <w:spacing w:val="-1"/>
        </w:rPr>
        <w:t xml:space="preserve"> </w:t>
      </w:r>
      <w:r>
        <w:t>situations</w:t>
      </w:r>
    </w:p>
    <w:p w14:paraId="4AB583F9" w14:textId="77777777" w:rsidR="00EF5092" w:rsidRDefault="00306088">
      <w:pPr>
        <w:pStyle w:val="ListParagraph"/>
        <w:numPr>
          <w:ilvl w:val="2"/>
          <w:numId w:val="11"/>
        </w:numPr>
        <w:tabs>
          <w:tab w:val="left" w:pos="1434"/>
          <w:tab w:val="left" w:pos="1435"/>
        </w:tabs>
        <w:spacing w:before="99"/>
      </w:pPr>
      <w:bookmarkStart w:id="137" w:name="o_The_vessels_alarms_signals"/>
      <w:bookmarkEnd w:id="137"/>
      <w:r>
        <w:t>The vessels alarms signals</w:t>
      </w:r>
    </w:p>
    <w:p w14:paraId="4AB583FA" w14:textId="77777777" w:rsidR="00EF5092" w:rsidRDefault="00306088">
      <w:pPr>
        <w:pStyle w:val="ListParagraph"/>
        <w:numPr>
          <w:ilvl w:val="2"/>
          <w:numId w:val="11"/>
        </w:numPr>
        <w:tabs>
          <w:tab w:val="left" w:pos="1434"/>
          <w:tab w:val="left" w:pos="1435"/>
        </w:tabs>
        <w:spacing w:before="100"/>
      </w:pPr>
      <w:bookmarkStart w:id="138" w:name="o_The_location_of_muster_points"/>
      <w:bookmarkEnd w:id="138"/>
      <w:r>
        <w:t>The location of muster</w:t>
      </w:r>
      <w:r>
        <w:rPr>
          <w:spacing w:val="-2"/>
        </w:rPr>
        <w:t xml:space="preserve"> </w:t>
      </w:r>
      <w:r>
        <w:t>points</w:t>
      </w:r>
    </w:p>
    <w:p w14:paraId="4AB583FB" w14:textId="77777777" w:rsidR="00EF5092" w:rsidRDefault="00306088">
      <w:pPr>
        <w:pStyle w:val="ListParagraph"/>
        <w:numPr>
          <w:ilvl w:val="2"/>
          <w:numId w:val="11"/>
        </w:numPr>
        <w:tabs>
          <w:tab w:val="left" w:pos="1434"/>
          <w:tab w:val="left" w:pos="1435"/>
        </w:tabs>
        <w:spacing w:before="113" w:line="223" w:lineRule="auto"/>
        <w:ind w:right="418"/>
      </w:pPr>
      <w:bookmarkStart w:id="139" w:name="o_The_use_of_equipment_required_during_a"/>
      <w:bookmarkEnd w:id="139"/>
      <w:r>
        <w:t>The use of equipment required during an emergency (e.g. life jackets, fire extinguishers, lifeboats, life rafts,</w:t>
      </w:r>
      <w:r>
        <w:rPr>
          <w:spacing w:val="-1"/>
        </w:rPr>
        <w:t xml:space="preserve"> </w:t>
      </w:r>
      <w:r>
        <w:t>etc.)</w:t>
      </w:r>
    </w:p>
    <w:p w14:paraId="4AB583FC" w14:textId="77777777" w:rsidR="00EF5092" w:rsidRDefault="00306088">
      <w:pPr>
        <w:pStyle w:val="ListParagraph"/>
        <w:numPr>
          <w:ilvl w:val="2"/>
          <w:numId w:val="11"/>
        </w:numPr>
        <w:tabs>
          <w:tab w:val="left" w:pos="1434"/>
          <w:tab w:val="left" w:pos="1435"/>
        </w:tabs>
        <w:spacing w:before="136" w:line="223" w:lineRule="auto"/>
        <w:ind w:right="421"/>
      </w:pPr>
      <w:bookmarkStart w:id="140" w:name="o_Reporting_hazards_immediately_for_the_"/>
      <w:bookmarkEnd w:id="140"/>
      <w:r>
        <w:t>Reporting hazards immediately for the attention of the Master, senior onboard management, and the</w:t>
      </w:r>
      <w:r>
        <w:rPr>
          <w:spacing w:val="-3"/>
        </w:rPr>
        <w:t xml:space="preserve"> </w:t>
      </w:r>
      <w:r>
        <w:t>company</w:t>
      </w:r>
    </w:p>
    <w:p w14:paraId="4AB583FD" w14:textId="77777777" w:rsidR="00EF5092" w:rsidRDefault="00306088">
      <w:pPr>
        <w:pStyle w:val="ListParagraph"/>
        <w:numPr>
          <w:ilvl w:val="2"/>
          <w:numId w:val="11"/>
        </w:numPr>
        <w:tabs>
          <w:tab w:val="left" w:pos="1434"/>
          <w:tab w:val="left" w:pos="1435"/>
        </w:tabs>
        <w:spacing w:before="137" w:line="223" w:lineRule="auto"/>
        <w:ind w:right="421"/>
      </w:pPr>
      <w:bookmarkStart w:id="141" w:name="o_Coordinating_with_the_senior_managemen"/>
      <w:bookmarkEnd w:id="141"/>
      <w:r>
        <w:t>Coordinating with the senior management onboard is to deal with any identified safety</w:t>
      </w:r>
      <w:r>
        <w:rPr>
          <w:spacing w:val="-2"/>
        </w:rPr>
        <w:t xml:space="preserve"> </w:t>
      </w:r>
      <w:r>
        <w:t>hazards</w:t>
      </w:r>
    </w:p>
    <w:p w14:paraId="4AB583FE" w14:textId="77777777" w:rsidR="00EF5092" w:rsidRDefault="00306088">
      <w:pPr>
        <w:pStyle w:val="ListParagraph"/>
        <w:numPr>
          <w:ilvl w:val="2"/>
          <w:numId w:val="11"/>
        </w:numPr>
        <w:tabs>
          <w:tab w:val="left" w:pos="1434"/>
          <w:tab w:val="left" w:pos="1435"/>
        </w:tabs>
        <w:spacing w:before="124"/>
      </w:pPr>
      <w:bookmarkStart w:id="142" w:name="o_Assisting_with_the_planning_and_coordi"/>
      <w:bookmarkEnd w:id="142"/>
      <w:r>
        <w:t>Assisting with the planning and coordination of drills, musters, training</w:t>
      </w:r>
      <w:r>
        <w:rPr>
          <w:spacing w:val="-18"/>
        </w:rPr>
        <w:t xml:space="preserve"> </w:t>
      </w:r>
      <w:r>
        <w:t>etc.</w:t>
      </w:r>
    </w:p>
    <w:p w14:paraId="4AB58400" w14:textId="77777777" w:rsidR="00EF5092" w:rsidRDefault="00EF5092">
      <w:pPr>
        <w:pStyle w:val="BodyText"/>
        <w:spacing w:before="8"/>
        <w:ind w:left="0"/>
        <w:rPr>
          <w:sz w:val="19"/>
        </w:rPr>
      </w:pPr>
      <w:bookmarkStart w:id="143" w:name="_Safety_officer_shall_be_trained_in_the"/>
      <w:bookmarkEnd w:id="143"/>
    </w:p>
    <w:p w14:paraId="4AB5840E" w14:textId="77777777" w:rsidR="00EF5092" w:rsidRDefault="00EF5092">
      <w:pPr>
        <w:pStyle w:val="BodyText"/>
        <w:spacing w:before="0"/>
        <w:ind w:left="0"/>
        <w:rPr>
          <w:sz w:val="20"/>
        </w:rPr>
      </w:pPr>
      <w:bookmarkStart w:id="144" w:name="10_Safety_incentive_program"/>
      <w:bookmarkStart w:id="145" w:name="_bookmark14"/>
      <w:bookmarkEnd w:id="144"/>
      <w:bookmarkEnd w:id="145"/>
    </w:p>
    <w:p w14:paraId="4AB5840F" w14:textId="77777777" w:rsidR="00EF5092" w:rsidRDefault="00306088">
      <w:pPr>
        <w:pStyle w:val="Heading2"/>
        <w:numPr>
          <w:ilvl w:val="0"/>
          <w:numId w:val="11"/>
        </w:numPr>
        <w:tabs>
          <w:tab w:val="left" w:pos="604"/>
          <w:tab w:val="left" w:pos="9805"/>
        </w:tabs>
        <w:ind w:hanging="434"/>
      </w:pPr>
      <w:bookmarkStart w:id="146" w:name="11_Safety_signage"/>
      <w:bookmarkStart w:id="147" w:name="_bookmark15"/>
      <w:bookmarkEnd w:id="146"/>
      <w:bookmarkEnd w:id="147"/>
      <w:r>
        <w:rPr>
          <w:color w:val="FFFFFF"/>
          <w:sz w:val="28"/>
          <w:shd w:val="clear" w:color="auto" w:fill="2C4079"/>
        </w:rPr>
        <w:t>S</w:t>
      </w:r>
      <w:r>
        <w:rPr>
          <w:color w:val="FFFFFF"/>
          <w:shd w:val="clear" w:color="auto" w:fill="2C4079"/>
        </w:rPr>
        <w:t>AFETY</w:t>
      </w:r>
      <w:r>
        <w:rPr>
          <w:color w:val="FFFFFF"/>
          <w:spacing w:val="-11"/>
          <w:shd w:val="clear" w:color="auto" w:fill="2C4079"/>
        </w:rPr>
        <w:t xml:space="preserve"> </w:t>
      </w:r>
      <w:r>
        <w:rPr>
          <w:color w:val="FFFFFF"/>
          <w:shd w:val="clear" w:color="auto" w:fill="2C4079"/>
        </w:rPr>
        <w:t>SIGNAGE</w:t>
      </w:r>
      <w:r>
        <w:rPr>
          <w:color w:val="FFFFFF"/>
          <w:shd w:val="clear" w:color="auto" w:fill="2C4079"/>
        </w:rPr>
        <w:tab/>
      </w:r>
    </w:p>
    <w:p w14:paraId="4AB58410" w14:textId="6E03E39F" w:rsidR="00EF5092" w:rsidRDefault="00306088">
      <w:pPr>
        <w:pStyle w:val="BodyText"/>
        <w:spacing w:before="119"/>
        <w:ind w:left="574" w:right="173"/>
        <w:jc w:val="both"/>
      </w:pPr>
      <w:bookmarkStart w:id="148" w:name="The_company_provides_a_standard_set_of_s"/>
      <w:bookmarkEnd w:id="148"/>
      <w:r>
        <w:t xml:space="preserve">The company provides a standard set of safety signs and posters for display aboard </w:t>
      </w:r>
      <w:proofErr w:type="gramStart"/>
      <w:r>
        <w:t>ship</w:t>
      </w:r>
      <w:proofErr w:type="gramEnd"/>
      <w:r>
        <w:t xml:space="preserve"> to highlight common hazards and promote safe practices. It is a company requirement for safety signs to be posted as per </w:t>
      </w:r>
      <w:r w:rsidR="00DC6A7B">
        <w:t>COM 2.10</w:t>
      </w:r>
      <w:r>
        <w:t xml:space="preserve"> – Standard Ship Safety Signs.</w:t>
      </w:r>
    </w:p>
    <w:p w14:paraId="4AB58411" w14:textId="77777777" w:rsidR="00EF5092" w:rsidRDefault="00EF5092">
      <w:pPr>
        <w:pStyle w:val="BodyText"/>
        <w:spacing w:before="0"/>
        <w:ind w:left="0"/>
        <w:rPr>
          <w:sz w:val="20"/>
        </w:rPr>
      </w:pPr>
    </w:p>
    <w:p w14:paraId="4AB58412" w14:textId="77777777" w:rsidR="00EF5092" w:rsidRDefault="00306088">
      <w:pPr>
        <w:pStyle w:val="Heading2"/>
        <w:numPr>
          <w:ilvl w:val="0"/>
          <w:numId w:val="11"/>
        </w:numPr>
        <w:tabs>
          <w:tab w:val="left" w:pos="604"/>
          <w:tab w:val="left" w:pos="9805"/>
        </w:tabs>
        <w:ind w:hanging="434"/>
      </w:pPr>
      <w:bookmarkStart w:id="149" w:name="12_Housekeeping"/>
      <w:bookmarkStart w:id="150" w:name="_bookmark16"/>
      <w:bookmarkEnd w:id="149"/>
      <w:bookmarkEnd w:id="150"/>
      <w:r>
        <w:rPr>
          <w:color w:val="FFFFFF"/>
          <w:sz w:val="28"/>
          <w:shd w:val="clear" w:color="auto" w:fill="2C4079"/>
        </w:rPr>
        <w:t>H</w:t>
      </w:r>
      <w:r>
        <w:rPr>
          <w:color w:val="FFFFFF"/>
          <w:shd w:val="clear" w:color="auto" w:fill="2C4079"/>
        </w:rPr>
        <w:t>OUSEKEEPING</w:t>
      </w:r>
      <w:r>
        <w:rPr>
          <w:color w:val="FFFFFF"/>
          <w:shd w:val="clear" w:color="auto" w:fill="2C4079"/>
        </w:rPr>
        <w:tab/>
      </w:r>
    </w:p>
    <w:p w14:paraId="4AB58413" w14:textId="77777777" w:rsidR="00EF5092" w:rsidRDefault="00306088">
      <w:pPr>
        <w:pStyle w:val="BodyText"/>
        <w:spacing w:before="118"/>
        <w:ind w:left="574" w:right="175"/>
        <w:jc w:val="both"/>
      </w:pPr>
      <w:bookmarkStart w:id="151" w:name="Cleanliness_and_organization_are_essenti"/>
      <w:bookmarkEnd w:id="151"/>
      <w:r>
        <w:t>Cleanliness and organization are essential elements in promoting safety and health and must be maintained in all spaces on board. This includes but is not limited to the following:</w:t>
      </w:r>
    </w:p>
    <w:p w14:paraId="4AB58414" w14:textId="77777777" w:rsidR="00EF5092" w:rsidRDefault="00306088">
      <w:pPr>
        <w:pStyle w:val="ListParagraph"/>
        <w:numPr>
          <w:ilvl w:val="1"/>
          <w:numId w:val="11"/>
        </w:numPr>
        <w:tabs>
          <w:tab w:val="left" w:pos="964"/>
        </w:tabs>
        <w:spacing w:before="123" w:line="237" w:lineRule="auto"/>
        <w:ind w:right="414"/>
        <w:jc w:val="both"/>
      </w:pPr>
      <w:bookmarkStart w:id="152" w:name="_Laundry_must_never_be_hung_out_to_dry_"/>
      <w:bookmarkEnd w:id="152"/>
      <w:r>
        <w:t xml:space="preserve">Laundry must never be hung out to dry on handrails or on makeshift lines rigged in the passages. If sufficient dryers are not available, designated drying rooms are to </w:t>
      </w:r>
      <w:r>
        <w:rPr>
          <w:spacing w:val="3"/>
        </w:rPr>
        <w:t xml:space="preserve">be </w:t>
      </w:r>
      <w:r>
        <w:t>established until additional dryers can be</w:t>
      </w:r>
      <w:r>
        <w:rPr>
          <w:spacing w:val="-4"/>
        </w:rPr>
        <w:t xml:space="preserve"> </w:t>
      </w:r>
      <w:r>
        <w:t>supplied</w:t>
      </w:r>
    </w:p>
    <w:p w14:paraId="4AB58415" w14:textId="77777777" w:rsidR="00EF5092" w:rsidRDefault="00306088">
      <w:pPr>
        <w:pStyle w:val="ListParagraph"/>
        <w:numPr>
          <w:ilvl w:val="1"/>
          <w:numId w:val="11"/>
        </w:numPr>
        <w:tabs>
          <w:tab w:val="left" w:pos="964"/>
        </w:tabs>
        <w:spacing w:before="123"/>
        <w:ind w:hanging="361"/>
        <w:jc w:val="both"/>
      </w:pPr>
      <w:bookmarkStart w:id="153" w:name="_Toilet_areas_must_be_kept_clean,_sanit"/>
      <w:bookmarkEnd w:id="153"/>
      <w:r>
        <w:t>Toilet areas must be kept clean, sanitized, and well</w:t>
      </w:r>
      <w:r>
        <w:rPr>
          <w:spacing w:val="-8"/>
        </w:rPr>
        <w:t xml:space="preserve"> </w:t>
      </w:r>
      <w:r>
        <w:t>stocked</w:t>
      </w:r>
    </w:p>
    <w:p w14:paraId="4AB58416" w14:textId="77777777" w:rsidR="00EF5092" w:rsidRDefault="00306088">
      <w:pPr>
        <w:pStyle w:val="ListParagraph"/>
        <w:numPr>
          <w:ilvl w:val="1"/>
          <w:numId w:val="11"/>
        </w:numPr>
        <w:tabs>
          <w:tab w:val="left" w:pos="964"/>
        </w:tabs>
        <w:spacing w:line="237" w:lineRule="auto"/>
        <w:ind w:right="416"/>
        <w:jc w:val="both"/>
      </w:pPr>
      <w:bookmarkStart w:id="154" w:name="_The_bridge_control,_engine_control,_ca"/>
      <w:bookmarkEnd w:id="154"/>
      <w:r>
        <w:t>The</w:t>
      </w:r>
      <w:r>
        <w:rPr>
          <w:spacing w:val="-11"/>
        </w:rPr>
        <w:t xml:space="preserve"> </w:t>
      </w:r>
      <w:r>
        <w:t>bridge</w:t>
      </w:r>
      <w:r>
        <w:rPr>
          <w:spacing w:val="-11"/>
        </w:rPr>
        <w:t xml:space="preserve"> </w:t>
      </w:r>
      <w:r>
        <w:t>control,</w:t>
      </w:r>
      <w:r>
        <w:rPr>
          <w:spacing w:val="-10"/>
        </w:rPr>
        <w:t xml:space="preserve"> </w:t>
      </w:r>
      <w:r>
        <w:t>engine</w:t>
      </w:r>
      <w:r>
        <w:rPr>
          <w:spacing w:val="-11"/>
        </w:rPr>
        <w:t xml:space="preserve"> </w:t>
      </w:r>
      <w:r>
        <w:t>control</w:t>
      </w:r>
      <w:proofErr w:type="gramStart"/>
      <w:r>
        <w:t>,</w:t>
      </w:r>
      <w:r>
        <w:rPr>
          <w:spacing w:val="-9"/>
        </w:rPr>
        <w:t xml:space="preserve"> </w:t>
      </w:r>
      <w:r>
        <w:t>cargo</w:t>
      </w:r>
      <w:proofErr w:type="gramEnd"/>
      <w:r>
        <w:rPr>
          <w:spacing w:val="-9"/>
        </w:rPr>
        <w:t xml:space="preserve"> </w:t>
      </w:r>
      <w:r>
        <w:t>control</w:t>
      </w:r>
      <w:r>
        <w:rPr>
          <w:spacing w:val="-10"/>
        </w:rPr>
        <w:t xml:space="preserve"> </w:t>
      </w:r>
      <w:r>
        <w:t>rooms</w:t>
      </w:r>
      <w:r>
        <w:rPr>
          <w:spacing w:val="-10"/>
        </w:rPr>
        <w:t xml:space="preserve"> </w:t>
      </w:r>
      <w:r>
        <w:t>must</w:t>
      </w:r>
      <w:r>
        <w:rPr>
          <w:spacing w:val="-7"/>
        </w:rPr>
        <w:t xml:space="preserve"> </w:t>
      </w:r>
      <w:r>
        <w:t>be</w:t>
      </w:r>
      <w:r>
        <w:rPr>
          <w:spacing w:val="-11"/>
        </w:rPr>
        <w:t xml:space="preserve"> </w:t>
      </w:r>
      <w:r>
        <w:t>kept</w:t>
      </w:r>
      <w:r>
        <w:rPr>
          <w:spacing w:val="-10"/>
        </w:rPr>
        <w:t xml:space="preserve"> </w:t>
      </w:r>
      <w:r>
        <w:t>well</w:t>
      </w:r>
      <w:r>
        <w:rPr>
          <w:spacing w:val="-9"/>
        </w:rPr>
        <w:t xml:space="preserve"> </w:t>
      </w:r>
      <w:r>
        <w:t>organized</w:t>
      </w:r>
      <w:r>
        <w:rPr>
          <w:spacing w:val="-10"/>
        </w:rPr>
        <w:t xml:space="preserve"> </w:t>
      </w:r>
      <w:r>
        <w:t>with systematic</w:t>
      </w:r>
      <w:r>
        <w:rPr>
          <w:spacing w:val="-20"/>
        </w:rPr>
        <w:t xml:space="preserve"> </w:t>
      </w:r>
      <w:r>
        <w:t>labelling</w:t>
      </w:r>
      <w:r>
        <w:rPr>
          <w:spacing w:val="-20"/>
        </w:rPr>
        <w:t xml:space="preserve"> </w:t>
      </w:r>
      <w:r>
        <w:t>and</w:t>
      </w:r>
      <w:r>
        <w:rPr>
          <w:spacing w:val="-19"/>
        </w:rPr>
        <w:t xml:space="preserve"> </w:t>
      </w:r>
      <w:r>
        <w:t>filing.</w:t>
      </w:r>
      <w:r>
        <w:rPr>
          <w:spacing w:val="-19"/>
        </w:rPr>
        <w:t xml:space="preserve"> </w:t>
      </w:r>
      <w:r>
        <w:t>Instruction</w:t>
      </w:r>
      <w:r>
        <w:rPr>
          <w:spacing w:val="-19"/>
        </w:rPr>
        <w:t xml:space="preserve"> </w:t>
      </w:r>
      <w:r>
        <w:t>manuals</w:t>
      </w:r>
      <w:r>
        <w:rPr>
          <w:spacing w:val="-14"/>
        </w:rPr>
        <w:t xml:space="preserve"> </w:t>
      </w:r>
      <w:r>
        <w:t>and</w:t>
      </w:r>
      <w:r>
        <w:rPr>
          <w:spacing w:val="-20"/>
        </w:rPr>
        <w:t xml:space="preserve"> </w:t>
      </w:r>
      <w:r>
        <w:t>publications</w:t>
      </w:r>
      <w:r>
        <w:rPr>
          <w:spacing w:val="-19"/>
        </w:rPr>
        <w:t xml:space="preserve"> </w:t>
      </w:r>
      <w:r>
        <w:t>should</w:t>
      </w:r>
      <w:r>
        <w:rPr>
          <w:spacing w:val="-19"/>
        </w:rPr>
        <w:t xml:space="preserve"> </w:t>
      </w:r>
      <w:r>
        <w:t>be</w:t>
      </w:r>
      <w:r>
        <w:rPr>
          <w:spacing w:val="-20"/>
        </w:rPr>
        <w:t xml:space="preserve"> </w:t>
      </w:r>
      <w:r>
        <w:t>inventoried and</w:t>
      </w:r>
      <w:r>
        <w:rPr>
          <w:spacing w:val="-2"/>
        </w:rPr>
        <w:t xml:space="preserve"> </w:t>
      </w:r>
      <w:r>
        <w:t>indexed</w:t>
      </w:r>
    </w:p>
    <w:p w14:paraId="4AB58417" w14:textId="77777777" w:rsidR="00EF5092" w:rsidRDefault="00306088">
      <w:pPr>
        <w:pStyle w:val="ListParagraph"/>
        <w:numPr>
          <w:ilvl w:val="1"/>
          <w:numId w:val="11"/>
        </w:numPr>
        <w:tabs>
          <w:tab w:val="left" w:pos="964"/>
        </w:tabs>
        <w:spacing w:before="124" w:line="237" w:lineRule="auto"/>
        <w:ind w:right="415"/>
        <w:jc w:val="both"/>
      </w:pPr>
      <w:bookmarkStart w:id="155" w:name="_Waste_cans_should_be_fitted_with_lids_"/>
      <w:bookmarkEnd w:id="155"/>
      <w:r>
        <w:t>Waste cans should be fitted with lids and be constructed of non-combustible material, not</w:t>
      </w:r>
      <w:r>
        <w:rPr>
          <w:spacing w:val="-1"/>
        </w:rPr>
        <w:t xml:space="preserve"> </w:t>
      </w:r>
      <w:r>
        <w:t>plastic</w:t>
      </w:r>
    </w:p>
    <w:p w14:paraId="4AB58418" w14:textId="77777777" w:rsidR="00EF5092" w:rsidRDefault="00306088">
      <w:pPr>
        <w:pStyle w:val="ListParagraph"/>
        <w:numPr>
          <w:ilvl w:val="1"/>
          <w:numId w:val="11"/>
        </w:numPr>
        <w:tabs>
          <w:tab w:val="left" w:pos="964"/>
        </w:tabs>
        <w:spacing w:before="123" w:line="237" w:lineRule="auto"/>
        <w:ind w:right="417"/>
        <w:jc w:val="both"/>
      </w:pPr>
      <w:bookmarkStart w:id="156" w:name="_Infestations_of_roaches_and_rats_must_"/>
      <w:bookmarkEnd w:id="156"/>
      <w:r>
        <w:t>Infestations of roaches and rats must be prevented through good hygienic practices</w:t>
      </w:r>
      <w:r>
        <w:rPr>
          <w:spacing w:val="-47"/>
        </w:rPr>
        <w:t xml:space="preserve"> </w:t>
      </w:r>
      <w:r>
        <w:t>and closely</w:t>
      </w:r>
      <w:r>
        <w:rPr>
          <w:spacing w:val="-2"/>
        </w:rPr>
        <w:t xml:space="preserve"> </w:t>
      </w:r>
      <w:r>
        <w:t>monitored</w:t>
      </w:r>
    </w:p>
    <w:p w14:paraId="4AB58419" w14:textId="77777777" w:rsidR="00EF5092" w:rsidRDefault="00306088">
      <w:pPr>
        <w:pStyle w:val="ListParagraph"/>
        <w:numPr>
          <w:ilvl w:val="1"/>
          <w:numId w:val="11"/>
        </w:numPr>
        <w:tabs>
          <w:tab w:val="left" w:pos="963"/>
          <w:tab w:val="left" w:pos="964"/>
        </w:tabs>
        <w:ind w:hanging="361"/>
      </w:pPr>
      <w:bookmarkStart w:id="157" w:name="_Storerooms_and_workshops_must_be_kept_"/>
      <w:bookmarkEnd w:id="157"/>
      <w:r>
        <w:t>Storerooms and workshops must be kept clean and well</w:t>
      </w:r>
      <w:r>
        <w:rPr>
          <w:spacing w:val="-6"/>
        </w:rPr>
        <w:t xml:space="preserve"> </w:t>
      </w:r>
      <w:r>
        <w:t>organized</w:t>
      </w:r>
    </w:p>
    <w:p w14:paraId="4AB5841A" w14:textId="77777777" w:rsidR="00EF5092" w:rsidRDefault="00306088">
      <w:pPr>
        <w:pStyle w:val="ListParagraph"/>
        <w:numPr>
          <w:ilvl w:val="1"/>
          <w:numId w:val="11"/>
        </w:numPr>
        <w:tabs>
          <w:tab w:val="left" w:pos="963"/>
          <w:tab w:val="left" w:pos="964"/>
        </w:tabs>
        <w:spacing w:before="118"/>
        <w:ind w:hanging="361"/>
      </w:pPr>
      <w:bookmarkStart w:id="158" w:name="_Cabins_and_common_spaces_must_be_maint"/>
      <w:bookmarkEnd w:id="158"/>
      <w:r>
        <w:t>Cabins and common spaces must be maintained in a sanitary condition, clean and</w:t>
      </w:r>
      <w:r>
        <w:rPr>
          <w:spacing w:val="-23"/>
        </w:rPr>
        <w:t xml:space="preserve"> </w:t>
      </w:r>
      <w:r>
        <w:t>tidy</w:t>
      </w:r>
    </w:p>
    <w:p w14:paraId="4AB5841B" w14:textId="77777777" w:rsidR="00EF5092" w:rsidRDefault="00306088">
      <w:pPr>
        <w:pStyle w:val="ListParagraph"/>
        <w:numPr>
          <w:ilvl w:val="1"/>
          <w:numId w:val="11"/>
        </w:numPr>
        <w:tabs>
          <w:tab w:val="left" w:pos="963"/>
          <w:tab w:val="left" w:pos="964"/>
        </w:tabs>
        <w:spacing w:before="117"/>
        <w:ind w:hanging="361"/>
      </w:pPr>
      <w:bookmarkStart w:id="159" w:name="_Ash_trays_must_be_safety_type_self-ext"/>
      <w:bookmarkEnd w:id="159"/>
      <w:r>
        <w:t xml:space="preserve">Ash trays must be </w:t>
      </w:r>
      <w:proofErr w:type="gramStart"/>
      <w:r>
        <w:t>safety type</w:t>
      </w:r>
      <w:proofErr w:type="gramEnd"/>
      <w:r>
        <w:rPr>
          <w:spacing w:val="-6"/>
        </w:rPr>
        <w:t xml:space="preserve"> </w:t>
      </w:r>
      <w:r>
        <w:t>self-extinguishing</w:t>
      </w:r>
    </w:p>
    <w:p w14:paraId="4AB5841D" w14:textId="77777777" w:rsidR="00EF5092" w:rsidRDefault="00306088">
      <w:pPr>
        <w:pStyle w:val="ListParagraph"/>
        <w:numPr>
          <w:ilvl w:val="1"/>
          <w:numId w:val="11"/>
        </w:numPr>
        <w:tabs>
          <w:tab w:val="left" w:pos="964"/>
        </w:tabs>
        <w:spacing w:before="76" w:line="237" w:lineRule="auto"/>
        <w:ind w:right="415"/>
        <w:jc w:val="both"/>
      </w:pPr>
      <w:bookmarkStart w:id="160" w:name="_Chemicals_in_Engine_room_&amp;_sample_lock"/>
      <w:bookmarkEnd w:id="160"/>
      <w:r>
        <w:t xml:space="preserve">Chemicals in </w:t>
      </w:r>
      <w:proofErr w:type="gramStart"/>
      <w:r>
        <w:t>Engine</w:t>
      </w:r>
      <w:proofErr w:type="gramEnd"/>
      <w:r>
        <w:t xml:space="preserve"> room &amp; sample locker should be stored/retained in segregated manner</w:t>
      </w:r>
      <w:r>
        <w:rPr>
          <w:spacing w:val="-6"/>
        </w:rPr>
        <w:t xml:space="preserve"> </w:t>
      </w:r>
      <w:r>
        <w:t>keeping</w:t>
      </w:r>
      <w:r>
        <w:rPr>
          <w:spacing w:val="-7"/>
        </w:rPr>
        <w:t xml:space="preserve"> </w:t>
      </w:r>
      <w:r>
        <w:t>in</w:t>
      </w:r>
      <w:r>
        <w:rPr>
          <w:spacing w:val="-7"/>
        </w:rPr>
        <w:t xml:space="preserve"> </w:t>
      </w:r>
      <w:r>
        <w:t>mind</w:t>
      </w:r>
      <w:r>
        <w:rPr>
          <w:spacing w:val="-6"/>
        </w:rPr>
        <w:t xml:space="preserve"> </w:t>
      </w:r>
      <w:r>
        <w:t>the</w:t>
      </w:r>
      <w:r>
        <w:rPr>
          <w:spacing w:val="-6"/>
        </w:rPr>
        <w:t xml:space="preserve"> </w:t>
      </w:r>
      <w:r>
        <w:t>nature</w:t>
      </w:r>
      <w:r>
        <w:rPr>
          <w:spacing w:val="-5"/>
        </w:rPr>
        <w:t xml:space="preserve"> </w:t>
      </w:r>
      <w:r>
        <w:t>of</w:t>
      </w:r>
      <w:r>
        <w:rPr>
          <w:spacing w:val="-6"/>
        </w:rPr>
        <w:t xml:space="preserve"> </w:t>
      </w:r>
      <w:r>
        <w:t>chemical</w:t>
      </w:r>
      <w:r>
        <w:rPr>
          <w:spacing w:val="-1"/>
        </w:rPr>
        <w:t xml:space="preserve"> </w:t>
      </w:r>
      <w:r>
        <w:t>-</w:t>
      </w:r>
      <w:r>
        <w:rPr>
          <w:spacing w:val="-7"/>
        </w:rPr>
        <w:t xml:space="preserve"> </w:t>
      </w:r>
      <w:r>
        <w:t>‘acid’</w:t>
      </w:r>
      <w:r>
        <w:rPr>
          <w:spacing w:val="-6"/>
        </w:rPr>
        <w:t xml:space="preserve"> </w:t>
      </w:r>
      <w:r>
        <w:t>or</w:t>
      </w:r>
      <w:r>
        <w:rPr>
          <w:spacing w:val="-5"/>
        </w:rPr>
        <w:t xml:space="preserve"> </w:t>
      </w:r>
      <w:r>
        <w:t>alkali’.</w:t>
      </w:r>
      <w:r>
        <w:rPr>
          <w:spacing w:val="-7"/>
        </w:rPr>
        <w:t xml:space="preserve"> </w:t>
      </w:r>
      <w:r>
        <w:t>Storage</w:t>
      </w:r>
      <w:r>
        <w:rPr>
          <w:spacing w:val="-7"/>
        </w:rPr>
        <w:t xml:space="preserve"> </w:t>
      </w:r>
      <w:r>
        <w:t>rack/area</w:t>
      </w:r>
      <w:r>
        <w:rPr>
          <w:spacing w:val="-4"/>
        </w:rPr>
        <w:t xml:space="preserve"> </w:t>
      </w:r>
      <w:r>
        <w:t>to</w:t>
      </w:r>
      <w:r>
        <w:rPr>
          <w:spacing w:val="-6"/>
        </w:rPr>
        <w:t xml:space="preserve"> </w:t>
      </w:r>
      <w:r>
        <w:t xml:space="preserve">be </w:t>
      </w:r>
      <w:proofErr w:type="spellStart"/>
      <w:r>
        <w:t>stencilled</w:t>
      </w:r>
      <w:proofErr w:type="spellEnd"/>
      <w:r>
        <w:t xml:space="preserve"> or labelled for</w:t>
      </w:r>
      <w:r>
        <w:rPr>
          <w:spacing w:val="-4"/>
        </w:rPr>
        <w:t xml:space="preserve"> </w:t>
      </w:r>
      <w:r>
        <w:t>identification.</w:t>
      </w:r>
    </w:p>
    <w:p w14:paraId="4AB5841E" w14:textId="77777777" w:rsidR="00EF5092" w:rsidRDefault="00EF5092">
      <w:pPr>
        <w:pStyle w:val="BodyText"/>
        <w:spacing w:before="1"/>
        <w:ind w:left="0"/>
        <w:rPr>
          <w:sz w:val="20"/>
        </w:rPr>
      </w:pPr>
    </w:p>
    <w:p w14:paraId="4AB5841F" w14:textId="77777777" w:rsidR="00EF5092" w:rsidRDefault="00306088">
      <w:pPr>
        <w:pStyle w:val="Heading2"/>
        <w:numPr>
          <w:ilvl w:val="0"/>
          <w:numId w:val="11"/>
        </w:numPr>
        <w:tabs>
          <w:tab w:val="left" w:pos="668"/>
          <w:tab w:val="left" w:pos="9805"/>
        </w:tabs>
        <w:spacing w:before="1"/>
        <w:ind w:left="668" w:hanging="498"/>
      </w:pPr>
      <w:bookmarkStart w:id="161" w:name="13__Elevators_and_lifts"/>
      <w:bookmarkStart w:id="162" w:name="_bookmark17"/>
      <w:bookmarkEnd w:id="161"/>
      <w:bookmarkEnd w:id="162"/>
      <w:r>
        <w:rPr>
          <w:color w:val="FFFFFF"/>
          <w:sz w:val="28"/>
          <w:shd w:val="clear" w:color="auto" w:fill="2C4079"/>
        </w:rPr>
        <w:t>E</w:t>
      </w:r>
      <w:r>
        <w:rPr>
          <w:color w:val="FFFFFF"/>
          <w:shd w:val="clear" w:color="auto" w:fill="2C4079"/>
        </w:rPr>
        <w:t>LEVATORS AND</w:t>
      </w:r>
      <w:r>
        <w:rPr>
          <w:color w:val="FFFFFF"/>
          <w:spacing w:val="-11"/>
          <w:shd w:val="clear" w:color="auto" w:fill="2C4079"/>
        </w:rPr>
        <w:t xml:space="preserve"> </w:t>
      </w:r>
      <w:r>
        <w:rPr>
          <w:color w:val="FFFFFF"/>
          <w:shd w:val="clear" w:color="auto" w:fill="2C4079"/>
        </w:rPr>
        <w:t>LIFTS</w:t>
      </w:r>
      <w:r>
        <w:rPr>
          <w:color w:val="FFFFFF"/>
          <w:shd w:val="clear" w:color="auto" w:fill="2C4079"/>
        </w:rPr>
        <w:tab/>
      </w:r>
    </w:p>
    <w:p w14:paraId="4AB58420" w14:textId="77777777" w:rsidR="00EF5092" w:rsidRDefault="00306088">
      <w:pPr>
        <w:pStyle w:val="BodyText"/>
        <w:spacing w:before="119"/>
        <w:ind w:left="574" w:right="169"/>
        <w:jc w:val="both"/>
      </w:pPr>
      <w:bookmarkStart w:id="163" w:name="Elevators_and_lifts_installed_aboard_shi"/>
      <w:bookmarkEnd w:id="163"/>
      <w:r>
        <w:t>Elevators</w:t>
      </w:r>
      <w:r>
        <w:rPr>
          <w:spacing w:val="-18"/>
        </w:rPr>
        <w:t xml:space="preserve"> </w:t>
      </w:r>
      <w:r>
        <w:t>and</w:t>
      </w:r>
      <w:r>
        <w:rPr>
          <w:spacing w:val="-18"/>
        </w:rPr>
        <w:t xml:space="preserve"> </w:t>
      </w:r>
      <w:r>
        <w:t>lifts</w:t>
      </w:r>
      <w:r>
        <w:rPr>
          <w:spacing w:val="-16"/>
        </w:rPr>
        <w:t xml:space="preserve"> </w:t>
      </w:r>
      <w:r>
        <w:t>installed</w:t>
      </w:r>
      <w:r>
        <w:rPr>
          <w:spacing w:val="-17"/>
        </w:rPr>
        <w:t xml:space="preserve"> </w:t>
      </w:r>
      <w:r>
        <w:t>aboard</w:t>
      </w:r>
      <w:r>
        <w:rPr>
          <w:spacing w:val="-18"/>
        </w:rPr>
        <w:t xml:space="preserve"> </w:t>
      </w:r>
      <w:r>
        <w:t>ship</w:t>
      </w:r>
      <w:r>
        <w:rPr>
          <w:spacing w:val="-18"/>
        </w:rPr>
        <w:t xml:space="preserve"> </w:t>
      </w:r>
      <w:r>
        <w:t>are</w:t>
      </w:r>
      <w:r>
        <w:rPr>
          <w:spacing w:val="-18"/>
        </w:rPr>
        <w:t xml:space="preserve"> </w:t>
      </w:r>
      <w:r>
        <w:t>inherently</w:t>
      </w:r>
      <w:r>
        <w:rPr>
          <w:spacing w:val="-17"/>
        </w:rPr>
        <w:t xml:space="preserve"> </w:t>
      </w:r>
      <w:r>
        <w:t>dangerous</w:t>
      </w:r>
      <w:r>
        <w:rPr>
          <w:spacing w:val="-19"/>
        </w:rPr>
        <w:t xml:space="preserve"> </w:t>
      </w:r>
      <w:r>
        <w:t>and</w:t>
      </w:r>
      <w:r>
        <w:rPr>
          <w:spacing w:val="-17"/>
        </w:rPr>
        <w:t xml:space="preserve"> </w:t>
      </w:r>
      <w:r>
        <w:t>require</w:t>
      </w:r>
      <w:r>
        <w:rPr>
          <w:spacing w:val="-17"/>
        </w:rPr>
        <w:t xml:space="preserve"> </w:t>
      </w:r>
      <w:r>
        <w:t>special</w:t>
      </w:r>
      <w:r>
        <w:rPr>
          <w:spacing w:val="-16"/>
        </w:rPr>
        <w:t xml:space="preserve"> </w:t>
      </w:r>
      <w:r>
        <w:t>precautions to prevent inadvertent operation and possible serious</w:t>
      </w:r>
      <w:r>
        <w:rPr>
          <w:spacing w:val="-8"/>
        </w:rPr>
        <w:t xml:space="preserve"> </w:t>
      </w:r>
      <w:r>
        <w:t>injury.</w:t>
      </w:r>
    </w:p>
    <w:p w14:paraId="4AB58421" w14:textId="77777777" w:rsidR="00EF5092" w:rsidRDefault="00306088">
      <w:pPr>
        <w:pStyle w:val="ListParagraph"/>
        <w:numPr>
          <w:ilvl w:val="1"/>
          <w:numId w:val="11"/>
        </w:numPr>
        <w:tabs>
          <w:tab w:val="left" w:pos="964"/>
        </w:tabs>
        <w:ind w:hanging="361"/>
        <w:jc w:val="both"/>
      </w:pPr>
      <w:bookmarkStart w:id="164" w:name="_Elevators_and_lifts_may_be_operated_by"/>
      <w:bookmarkEnd w:id="164"/>
      <w:r>
        <w:t>Elevators and lifts may be operated by ship’s crew</w:t>
      </w:r>
      <w:r>
        <w:rPr>
          <w:spacing w:val="-6"/>
        </w:rPr>
        <w:t xml:space="preserve"> </w:t>
      </w:r>
      <w:r>
        <w:t>only.</w:t>
      </w:r>
    </w:p>
    <w:p w14:paraId="4AB58422" w14:textId="77777777" w:rsidR="00EF5092" w:rsidRDefault="00306088">
      <w:pPr>
        <w:pStyle w:val="ListParagraph"/>
        <w:numPr>
          <w:ilvl w:val="1"/>
          <w:numId w:val="11"/>
        </w:numPr>
        <w:tabs>
          <w:tab w:val="left" w:pos="964"/>
        </w:tabs>
        <w:spacing w:line="237" w:lineRule="auto"/>
        <w:ind w:right="415"/>
        <w:jc w:val="both"/>
      </w:pPr>
      <w:bookmarkStart w:id="165" w:name="_Elevators_shall_be_thoroughly_inspecte"/>
      <w:bookmarkEnd w:id="165"/>
      <w:r>
        <w:t xml:space="preserve">Elevators shall be thoroughly inspected at </w:t>
      </w:r>
      <w:r>
        <w:rPr>
          <w:b/>
        </w:rPr>
        <w:t xml:space="preserve">intervals not exceeding one year </w:t>
      </w:r>
      <w:r>
        <w:t xml:space="preserve">by an appropriately </w:t>
      </w:r>
      <w:proofErr w:type="gramStart"/>
      <w:r>
        <w:t>certified shore</w:t>
      </w:r>
      <w:proofErr w:type="gramEnd"/>
      <w:r>
        <w:t xml:space="preserve"> technical service to ensure proper operation and maintenance.</w:t>
      </w:r>
    </w:p>
    <w:p w14:paraId="4AB58424" w14:textId="77777777" w:rsidR="00EF5092" w:rsidRDefault="00000000">
      <w:pPr>
        <w:pStyle w:val="BodyText"/>
        <w:spacing w:before="10"/>
        <w:ind w:left="0"/>
        <w:rPr>
          <w:sz w:val="16"/>
        </w:rPr>
      </w:pPr>
      <w:bookmarkStart w:id="166" w:name="_‘TSM_form_090-O_-_Elevator_inspection_"/>
      <w:bookmarkEnd w:id="166"/>
      <w:r>
        <w:pict w14:anchorId="4AB58584">
          <v:shape id="_x0000_s2053" type="#_x0000_t202" style="position:absolute;margin-left:54.95pt;margin-top:13.3pt;width:483.1pt;height:42.75pt;z-index:-251655168;mso-wrap-distance-left:0;mso-wrap-distance-right:0;mso-position-horizontal-relative:page" filled="f" strokecolor="#2c4079" strokeweight="2.22pt">
            <v:textbox inset="0,0,0,0">
              <w:txbxContent>
                <w:p w14:paraId="4AB5859A" w14:textId="77777777" w:rsidR="00EF5092" w:rsidRDefault="00306088">
                  <w:pPr>
                    <w:pStyle w:val="BodyText"/>
                    <w:spacing w:before="18"/>
                    <w:ind w:left="29"/>
                  </w:pPr>
                  <w:bookmarkStart w:id="167" w:name="Note:"/>
                  <w:bookmarkEnd w:id="167"/>
                  <w:r>
                    <w:rPr>
                      <w:color w:val="2C4079"/>
                    </w:rPr>
                    <w:t>Note:</w:t>
                  </w:r>
                </w:p>
                <w:p w14:paraId="4AB5859B" w14:textId="77777777" w:rsidR="00EF5092" w:rsidRDefault="00EF5092">
                  <w:pPr>
                    <w:pStyle w:val="BodyText"/>
                    <w:spacing w:before="0"/>
                    <w:ind w:left="0"/>
                    <w:rPr>
                      <w:sz w:val="20"/>
                    </w:rPr>
                  </w:pPr>
                </w:p>
                <w:p w14:paraId="4AB5859C" w14:textId="77777777" w:rsidR="00EF5092" w:rsidRDefault="00306088">
                  <w:pPr>
                    <w:pStyle w:val="BodyText"/>
                    <w:spacing w:before="0"/>
                    <w:ind w:left="29"/>
                  </w:pPr>
                  <w:bookmarkStart w:id="168" w:name="This_service_requirement_is_to_be_indica"/>
                  <w:bookmarkEnd w:id="168"/>
                  <w:r>
                    <w:rPr>
                      <w:color w:val="2C4079"/>
                    </w:rPr>
                    <w:t>This service requirement is to be indicated in each vessel’s planned maintenance system.</w:t>
                  </w:r>
                </w:p>
              </w:txbxContent>
            </v:textbox>
            <w10:wrap type="topAndBottom" anchorx="page"/>
          </v:shape>
        </w:pict>
      </w:r>
    </w:p>
    <w:p w14:paraId="4AB58425" w14:textId="77777777" w:rsidR="00EF5092" w:rsidRDefault="00306088">
      <w:pPr>
        <w:pStyle w:val="ListParagraph"/>
        <w:numPr>
          <w:ilvl w:val="1"/>
          <w:numId w:val="11"/>
        </w:numPr>
        <w:tabs>
          <w:tab w:val="left" w:pos="964"/>
        </w:tabs>
        <w:spacing w:before="91" w:after="118"/>
        <w:ind w:right="414"/>
        <w:jc w:val="both"/>
      </w:pPr>
      <w:bookmarkStart w:id="169" w:name="_Elevator_landing_openings_shall_be_pro"/>
      <w:bookmarkEnd w:id="169"/>
      <w:r>
        <w:t>Elevator</w:t>
      </w:r>
      <w:r>
        <w:rPr>
          <w:spacing w:val="-15"/>
        </w:rPr>
        <w:t xml:space="preserve"> </w:t>
      </w:r>
      <w:r>
        <w:t>landing</w:t>
      </w:r>
      <w:r>
        <w:rPr>
          <w:spacing w:val="-14"/>
        </w:rPr>
        <w:t xml:space="preserve"> </w:t>
      </w:r>
      <w:r>
        <w:t>openings</w:t>
      </w:r>
      <w:r>
        <w:rPr>
          <w:spacing w:val="-14"/>
        </w:rPr>
        <w:t xml:space="preserve"> </w:t>
      </w:r>
      <w:r>
        <w:t>shall</w:t>
      </w:r>
      <w:r>
        <w:rPr>
          <w:spacing w:val="-13"/>
        </w:rPr>
        <w:t xml:space="preserve"> </w:t>
      </w:r>
      <w:r>
        <w:t>be</w:t>
      </w:r>
      <w:r>
        <w:rPr>
          <w:spacing w:val="-13"/>
        </w:rPr>
        <w:t xml:space="preserve"> </w:t>
      </w:r>
      <w:r>
        <w:t>provided</w:t>
      </w:r>
      <w:r>
        <w:rPr>
          <w:spacing w:val="-14"/>
        </w:rPr>
        <w:t xml:space="preserve"> </w:t>
      </w:r>
      <w:r>
        <w:t>with</w:t>
      </w:r>
      <w:r>
        <w:rPr>
          <w:spacing w:val="-14"/>
        </w:rPr>
        <w:t xml:space="preserve"> </w:t>
      </w:r>
      <w:r>
        <w:t>an</w:t>
      </w:r>
      <w:r>
        <w:rPr>
          <w:spacing w:val="-14"/>
        </w:rPr>
        <w:t xml:space="preserve"> </w:t>
      </w:r>
      <w:r>
        <w:t>additional</w:t>
      </w:r>
      <w:r>
        <w:rPr>
          <w:spacing w:val="-13"/>
        </w:rPr>
        <w:t xml:space="preserve"> </w:t>
      </w:r>
      <w:r>
        <w:t>gate,</w:t>
      </w:r>
      <w:r>
        <w:rPr>
          <w:spacing w:val="-15"/>
        </w:rPr>
        <w:t xml:space="preserve"> </w:t>
      </w:r>
      <w:r>
        <w:t>bar,</w:t>
      </w:r>
      <w:r>
        <w:rPr>
          <w:spacing w:val="-13"/>
        </w:rPr>
        <w:t xml:space="preserve"> </w:t>
      </w:r>
      <w:r>
        <w:t>or</w:t>
      </w:r>
      <w:r>
        <w:rPr>
          <w:spacing w:val="-14"/>
        </w:rPr>
        <w:t xml:space="preserve"> </w:t>
      </w:r>
      <w:r>
        <w:t>similar</w:t>
      </w:r>
      <w:r>
        <w:rPr>
          <w:spacing w:val="-13"/>
        </w:rPr>
        <w:t xml:space="preserve"> </w:t>
      </w:r>
      <w:r>
        <w:t>barrier which should be so designed as to be in place when the elevator is not at that landing and ready for embarkation/disembarkation, to prevent personnel from falling into the shaft</w:t>
      </w:r>
    </w:p>
    <w:p w14:paraId="4AB58426" w14:textId="77777777" w:rsidR="00EF5092" w:rsidRDefault="00000000">
      <w:pPr>
        <w:pStyle w:val="BodyText"/>
        <w:spacing w:before="0"/>
        <w:ind w:left="95"/>
        <w:rPr>
          <w:sz w:val="20"/>
        </w:rPr>
      </w:pPr>
      <w:r>
        <w:rPr>
          <w:position w:val="-1"/>
          <w:sz w:val="20"/>
        </w:rPr>
      </w:r>
      <w:r>
        <w:rPr>
          <w:position w:val="-1"/>
          <w:sz w:val="20"/>
        </w:rPr>
        <w:pict w14:anchorId="4AB58586">
          <v:shape id="_x0000_s2057" type="#_x0000_t202" style="width:485.5pt;height:75.35pt;mso-left-percent:-10001;mso-top-percent:-10001;mso-position-horizontal:absolute;mso-position-horizontal-relative:char;mso-position-vertical:absolute;mso-position-vertical-relative:line;mso-left-percent:-10001;mso-top-percent:-10001" filled="f" strokecolor="red" strokeweight="2.22pt">
            <v:textbox inset="0,0,0,0">
              <w:txbxContent>
                <w:p w14:paraId="4AB5859D" w14:textId="77777777" w:rsidR="00EF5092" w:rsidRDefault="00306088">
                  <w:pPr>
                    <w:pStyle w:val="BodyText"/>
                    <w:spacing w:before="19"/>
                    <w:ind w:left="29"/>
                  </w:pPr>
                  <w:bookmarkStart w:id="170" w:name="Caution:"/>
                  <w:bookmarkEnd w:id="170"/>
                  <w:r>
                    <w:rPr>
                      <w:color w:val="FF0000"/>
                    </w:rPr>
                    <w:t>Caution:</w:t>
                  </w:r>
                </w:p>
                <w:p w14:paraId="4AB5859E" w14:textId="77777777" w:rsidR="00EF5092" w:rsidRDefault="00306088">
                  <w:pPr>
                    <w:pStyle w:val="BodyText"/>
                    <w:spacing w:before="121" w:line="348" w:lineRule="auto"/>
                    <w:ind w:left="29" w:right="3074"/>
                  </w:pPr>
                  <w:bookmarkStart w:id="171" w:name="Warnings_are_to_be_posted_at_each_elevat"/>
                  <w:bookmarkEnd w:id="171"/>
                  <w:r>
                    <w:rPr>
                      <w:color w:val="FF0000"/>
                    </w:rPr>
                    <w:t>Warnings are to be posted at each elevator door indicating:</w:t>
                  </w:r>
                  <w:bookmarkStart w:id="172" w:name="&quot;Danger_-_Watch_your_Step_-_Enter_slowly"/>
                  <w:bookmarkEnd w:id="172"/>
                  <w:r>
                    <w:rPr>
                      <w:color w:val="FF0000"/>
                    </w:rPr>
                    <w:t xml:space="preserve"> "Danger - Watch your Step - Enter slowly"</w:t>
                  </w:r>
                </w:p>
                <w:p w14:paraId="4AB5859F" w14:textId="77777777" w:rsidR="00EF5092" w:rsidRDefault="00306088">
                  <w:pPr>
                    <w:pStyle w:val="BodyText"/>
                    <w:spacing w:before="0"/>
                    <w:ind w:left="29"/>
                  </w:pPr>
                  <w:bookmarkStart w:id="173" w:name="&quot;Operation_by_Ships_Crew_Only&quot;"/>
                  <w:bookmarkEnd w:id="173"/>
                  <w:r>
                    <w:rPr>
                      <w:color w:val="FF0000"/>
                    </w:rPr>
                    <w:t>"Operation by Ships Crew Only"</w:t>
                  </w:r>
                </w:p>
              </w:txbxContent>
            </v:textbox>
            <w10:anchorlock/>
          </v:shape>
        </w:pict>
      </w:r>
    </w:p>
    <w:p w14:paraId="4AB58427" w14:textId="77777777" w:rsidR="00EF5092" w:rsidRDefault="00306088">
      <w:pPr>
        <w:pStyle w:val="ListParagraph"/>
        <w:numPr>
          <w:ilvl w:val="1"/>
          <w:numId w:val="11"/>
        </w:numPr>
        <w:tabs>
          <w:tab w:val="left" w:pos="963"/>
          <w:tab w:val="left" w:pos="964"/>
        </w:tabs>
        <w:spacing w:before="99" w:line="237" w:lineRule="auto"/>
        <w:ind w:right="419"/>
      </w:pPr>
      <w:bookmarkStart w:id="174" w:name="_Elevator_lighting,_including_shaft_lig"/>
      <w:bookmarkEnd w:id="174"/>
      <w:r>
        <w:t>Elevator lighting, including shaft lights, must be included in the electricians' monthly inspection rounds</w:t>
      </w:r>
    </w:p>
    <w:p w14:paraId="4AB58428" w14:textId="77777777" w:rsidR="00EF5092" w:rsidRDefault="00306088">
      <w:pPr>
        <w:pStyle w:val="ListParagraph"/>
        <w:numPr>
          <w:ilvl w:val="1"/>
          <w:numId w:val="11"/>
        </w:numPr>
        <w:tabs>
          <w:tab w:val="left" w:pos="963"/>
          <w:tab w:val="left" w:pos="964"/>
        </w:tabs>
        <w:spacing w:before="122" w:line="237" w:lineRule="auto"/>
        <w:ind w:right="421"/>
      </w:pPr>
      <w:bookmarkStart w:id="175" w:name="_After_service_of_critical_safety_devic"/>
      <w:bookmarkEnd w:id="175"/>
      <w:r>
        <w:t xml:space="preserve">After </w:t>
      </w:r>
      <w:proofErr w:type="gramStart"/>
      <w:r>
        <w:t>service</w:t>
      </w:r>
      <w:proofErr w:type="gramEnd"/>
      <w:r>
        <w:t xml:space="preserve"> of critical safety devices, shipboard engineers are to ensure equipment is thoroughly tested to ensure proper operation,</w:t>
      </w:r>
      <w:r>
        <w:rPr>
          <w:spacing w:val="-4"/>
        </w:rPr>
        <w:t xml:space="preserve"> </w:t>
      </w:r>
      <w:r>
        <w:t>including</w:t>
      </w:r>
    </w:p>
    <w:p w14:paraId="4AB58429" w14:textId="77777777" w:rsidR="00EF5092" w:rsidRDefault="00306088">
      <w:pPr>
        <w:pStyle w:val="ListParagraph"/>
        <w:numPr>
          <w:ilvl w:val="0"/>
          <w:numId w:val="7"/>
        </w:numPr>
        <w:tabs>
          <w:tab w:val="left" w:pos="2332"/>
        </w:tabs>
        <w:spacing w:before="121"/>
        <w:ind w:hanging="361"/>
      </w:pPr>
      <w:bookmarkStart w:id="176" w:name="_Limit_Switches"/>
      <w:bookmarkEnd w:id="176"/>
      <w:r>
        <w:t>Limit</w:t>
      </w:r>
      <w:r>
        <w:rPr>
          <w:spacing w:val="-1"/>
        </w:rPr>
        <w:t xml:space="preserve"> </w:t>
      </w:r>
      <w:r>
        <w:t>Switches</w:t>
      </w:r>
    </w:p>
    <w:p w14:paraId="4AB5842A" w14:textId="77777777" w:rsidR="00EF5092" w:rsidRDefault="00306088">
      <w:pPr>
        <w:pStyle w:val="ListParagraph"/>
        <w:numPr>
          <w:ilvl w:val="0"/>
          <w:numId w:val="7"/>
        </w:numPr>
        <w:tabs>
          <w:tab w:val="left" w:pos="2332"/>
        </w:tabs>
        <w:spacing w:before="119"/>
        <w:ind w:hanging="361"/>
      </w:pPr>
      <w:bookmarkStart w:id="177" w:name="_Locking_devices"/>
      <w:bookmarkEnd w:id="177"/>
      <w:r>
        <w:t>Locking</w:t>
      </w:r>
      <w:r>
        <w:rPr>
          <w:spacing w:val="-1"/>
        </w:rPr>
        <w:t xml:space="preserve"> </w:t>
      </w:r>
      <w:r>
        <w:t>devices</w:t>
      </w:r>
    </w:p>
    <w:p w14:paraId="4AB5842B" w14:textId="77777777" w:rsidR="00EF5092" w:rsidRDefault="00306088">
      <w:pPr>
        <w:pStyle w:val="ListParagraph"/>
        <w:numPr>
          <w:ilvl w:val="0"/>
          <w:numId w:val="7"/>
        </w:numPr>
        <w:tabs>
          <w:tab w:val="left" w:pos="2332"/>
        </w:tabs>
        <w:spacing w:before="118"/>
        <w:ind w:hanging="361"/>
      </w:pPr>
      <w:bookmarkStart w:id="178" w:name="_Security_Mechanisms"/>
      <w:bookmarkEnd w:id="178"/>
      <w:r>
        <w:t>Security</w:t>
      </w:r>
      <w:r>
        <w:rPr>
          <w:spacing w:val="-1"/>
        </w:rPr>
        <w:t xml:space="preserve"> </w:t>
      </w:r>
      <w:r>
        <w:t>Mechanisms</w:t>
      </w:r>
    </w:p>
    <w:p w14:paraId="4AB5842C" w14:textId="77777777" w:rsidR="00EF5092" w:rsidRDefault="00306088">
      <w:pPr>
        <w:pStyle w:val="ListParagraph"/>
        <w:numPr>
          <w:ilvl w:val="0"/>
          <w:numId w:val="7"/>
        </w:numPr>
        <w:tabs>
          <w:tab w:val="left" w:pos="2332"/>
        </w:tabs>
        <w:ind w:hanging="361"/>
      </w:pPr>
      <w:bookmarkStart w:id="179" w:name="_On-load_Release_Mechanisms"/>
      <w:bookmarkEnd w:id="179"/>
      <w:r>
        <w:t>On-load Release</w:t>
      </w:r>
      <w:r>
        <w:rPr>
          <w:spacing w:val="-2"/>
        </w:rPr>
        <w:t xml:space="preserve"> </w:t>
      </w:r>
      <w:r>
        <w:t>Mechanisms</w:t>
      </w:r>
    </w:p>
    <w:p w14:paraId="4AB5842D" w14:textId="77777777" w:rsidR="00EF5092" w:rsidRDefault="00306088">
      <w:pPr>
        <w:pStyle w:val="ListParagraph"/>
        <w:numPr>
          <w:ilvl w:val="1"/>
          <w:numId w:val="11"/>
        </w:numPr>
        <w:tabs>
          <w:tab w:val="left" w:pos="963"/>
          <w:tab w:val="left" w:pos="964"/>
        </w:tabs>
        <w:spacing w:before="121" w:line="237" w:lineRule="auto"/>
        <w:ind w:right="413"/>
      </w:pPr>
      <w:bookmarkStart w:id="180" w:name="_Any_lifting_equipment_whose_proper_ope"/>
      <w:bookmarkEnd w:id="180"/>
      <w:r>
        <w:t xml:space="preserve">Any lifting equipment whose proper operation may be in doubt must be taken out of service and locked and Marine Superintendent </w:t>
      </w:r>
      <w:proofErr w:type="gramStart"/>
      <w:r>
        <w:t>to be</w:t>
      </w:r>
      <w:r>
        <w:rPr>
          <w:spacing w:val="-5"/>
        </w:rPr>
        <w:t xml:space="preserve"> </w:t>
      </w:r>
      <w:r>
        <w:t>notified</w:t>
      </w:r>
      <w:proofErr w:type="gramEnd"/>
      <w:r>
        <w:t>.</w:t>
      </w:r>
    </w:p>
    <w:p w14:paraId="4AB5842E" w14:textId="77777777" w:rsidR="00EF5092" w:rsidRDefault="00EF5092">
      <w:pPr>
        <w:pStyle w:val="BodyText"/>
        <w:spacing w:before="0"/>
        <w:ind w:left="0"/>
        <w:rPr>
          <w:sz w:val="20"/>
        </w:rPr>
      </w:pPr>
    </w:p>
    <w:p w14:paraId="4AB5842F" w14:textId="77777777" w:rsidR="00EF5092" w:rsidRDefault="00EF5092">
      <w:pPr>
        <w:pStyle w:val="BodyText"/>
        <w:spacing w:before="9"/>
        <w:ind w:left="0"/>
        <w:rPr>
          <w:sz w:val="23"/>
        </w:rPr>
      </w:pPr>
    </w:p>
    <w:p w14:paraId="4AB58430" w14:textId="77777777" w:rsidR="00EF5092" w:rsidRDefault="00306088">
      <w:pPr>
        <w:pStyle w:val="Heading2"/>
        <w:numPr>
          <w:ilvl w:val="0"/>
          <w:numId w:val="11"/>
        </w:numPr>
        <w:tabs>
          <w:tab w:val="left" w:pos="604"/>
          <w:tab w:val="left" w:pos="9805"/>
        </w:tabs>
        <w:spacing w:before="100"/>
        <w:ind w:hanging="434"/>
      </w:pPr>
      <w:bookmarkStart w:id="181" w:name="14_Individual_responsibilities_for_healt"/>
      <w:bookmarkStart w:id="182" w:name="_bookmark18"/>
      <w:bookmarkEnd w:id="181"/>
      <w:bookmarkEnd w:id="182"/>
      <w:r>
        <w:rPr>
          <w:color w:val="FFFFFF"/>
          <w:sz w:val="28"/>
          <w:shd w:val="clear" w:color="auto" w:fill="2C4079"/>
        </w:rPr>
        <w:t>I</w:t>
      </w:r>
      <w:r>
        <w:rPr>
          <w:color w:val="FFFFFF"/>
          <w:shd w:val="clear" w:color="auto" w:fill="2C4079"/>
        </w:rPr>
        <w:t>NDIVIDUAL RESPONSIBILITIES FOR HEALTH AND</w:t>
      </w:r>
      <w:r>
        <w:rPr>
          <w:color w:val="FFFFFF"/>
          <w:spacing w:val="-23"/>
          <w:shd w:val="clear" w:color="auto" w:fill="2C4079"/>
        </w:rPr>
        <w:t xml:space="preserve"> </w:t>
      </w:r>
      <w:r>
        <w:rPr>
          <w:color w:val="FFFFFF"/>
          <w:shd w:val="clear" w:color="auto" w:fill="2C4079"/>
        </w:rPr>
        <w:t>HYGIENE</w:t>
      </w:r>
      <w:r>
        <w:rPr>
          <w:color w:val="FFFFFF"/>
          <w:shd w:val="clear" w:color="auto" w:fill="2C4079"/>
        </w:rPr>
        <w:tab/>
      </w:r>
    </w:p>
    <w:p w14:paraId="4AB58431" w14:textId="77777777" w:rsidR="00EF5092" w:rsidRDefault="00306088">
      <w:pPr>
        <w:pStyle w:val="BodyText"/>
        <w:spacing w:before="118"/>
        <w:ind w:left="574" w:right="173"/>
        <w:jc w:val="both"/>
      </w:pPr>
      <w:bookmarkStart w:id="183" w:name="Crewmembers_must_be_able_to_live_and_wor"/>
      <w:bookmarkEnd w:id="183"/>
      <w:proofErr w:type="gramStart"/>
      <w:r>
        <w:t>Crewmembers</w:t>
      </w:r>
      <w:proofErr w:type="gramEnd"/>
      <w:r>
        <w:t xml:space="preserve"> must be able to live and work in a sanitary environment. While it is the responsibility of the individual to attend to personal hygiene and look after their own health, the company has established the following guidelines to ensure healthy living and working conditions are maintained aboard ship.</w:t>
      </w:r>
    </w:p>
    <w:p w14:paraId="4AB58433" w14:textId="77777777" w:rsidR="00EF5092" w:rsidRDefault="00306088">
      <w:pPr>
        <w:pStyle w:val="BodyText"/>
        <w:spacing w:before="73"/>
        <w:ind w:left="574"/>
      </w:pPr>
      <w:bookmarkStart w:id="184" w:name="Individual_crew_members_must_recognize_t"/>
      <w:bookmarkEnd w:id="184"/>
      <w:r>
        <w:t xml:space="preserve">Individual crew members must recognize their responsibility to their </w:t>
      </w:r>
      <w:proofErr w:type="gramStart"/>
      <w:r>
        <w:t>ship mates</w:t>
      </w:r>
      <w:proofErr w:type="gramEnd"/>
      <w:r>
        <w:t xml:space="preserve"> by taking personal responsibility for:</w:t>
      </w:r>
    </w:p>
    <w:p w14:paraId="4AB58434" w14:textId="77777777" w:rsidR="00EF5092" w:rsidRDefault="00306088">
      <w:pPr>
        <w:pStyle w:val="ListParagraph"/>
        <w:numPr>
          <w:ilvl w:val="1"/>
          <w:numId w:val="11"/>
        </w:numPr>
        <w:tabs>
          <w:tab w:val="left" w:pos="963"/>
          <w:tab w:val="left" w:pos="964"/>
        </w:tabs>
        <w:ind w:hanging="361"/>
      </w:pPr>
      <w:bookmarkStart w:id="185" w:name="_Personal_cleanliness"/>
      <w:bookmarkEnd w:id="185"/>
      <w:r>
        <w:t>Personal</w:t>
      </w:r>
      <w:r>
        <w:rPr>
          <w:spacing w:val="-1"/>
        </w:rPr>
        <w:t xml:space="preserve"> </w:t>
      </w:r>
      <w:r>
        <w:t>cleanliness</w:t>
      </w:r>
    </w:p>
    <w:p w14:paraId="4AB58435" w14:textId="77777777" w:rsidR="00EF5092" w:rsidRDefault="00306088">
      <w:pPr>
        <w:pStyle w:val="ListParagraph"/>
        <w:numPr>
          <w:ilvl w:val="1"/>
          <w:numId w:val="11"/>
        </w:numPr>
        <w:tabs>
          <w:tab w:val="left" w:pos="963"/>
          <w:tab w:val="left" w:pos="964"/>
        </w:tabs>
        <w:spacing w:before="117"/>
        <w:ind w:hanging="361"/>
      </w:pPr>
      <w:bookmarkStart w:id="186" w:name="_Sensible_diet"/>
      <w:bookmarkEnd w:id="186"/>
      <w:r>
        <w:t>Sensible</w:t>
      </w:r>
      <w:r>
        <w:rPr>
          <w:spacing w:val="-1"/>
        </w:rPr>
        <w:t xml:space="preserve"> </w:t>
      </w:r>
      <w:r>
        <w:t>diet</w:t>
      </w:r>
    </w:p>
    <w:p w14:paraId="4AB58436" w14:textId="77777777" w:rsidR="00EF5092" w:rsidRDefault="00306088">
      <w:pPr>
        <w:pStyle w:val="ListParagraph"/>
        <w:numPr>
          <w:ilvl w:val="1"/>
          <w:numId w:val="11"/>
        </w:numPr>
        <w:tabs>
          <w:tab w:val="left" w:pos="963"/>
          <w:tab w:val="left" w:pos="964"/>
        </w:tabs>
        <w:spacing w:before="118"/>
        <w:ind w:hanging="361"/>
      </w:pPr>
      <w:bookmarkStart w:id="187" w:name="_Adequate_sleep_during_rest_periods"/>
      <w:bookmarkEnd w:id="187"/>
      <w:r>
        <w:t>Adequate sleep during rest</w:t>
      </w:r>
      <w:r>
        <w:rPr>
          <w:spacing w:val="-4"/>
        </w:rPr>
        <w:t xml:space="preserve"> </w:t>
      </w:r>
      <w:r>
        <w:t>periods</w:t>
      </w:r>
    </w:p>
    <w:p w14:paraId="4AB58437" w14:textId="77777777" w:rsidR="00EF5092" w:rsidRDefault="00306088">
      <w:pPr>
        <w:pStyle w:val="ListParagraph"/>
        <w:numPr>
          <w:ilvl w:val="1"/>
          <w:numId w:val="11"/>
        </w:numPr>
        <w:tabs>
          <w:tab w:val="left" w:pos="963"/>
          <w:tab w:val="left" w:pos="964"/>
        </w:tabs>
        <w:spacing w:before="117"/>
        <w:ind w:hanging="361"/>
      </w:pPr>
      <w:bookmarkStart w:id="188" w:name="_Regular_exercise"/>
      <w:bookmarkEnd w:id="188"/>
      <w:r>
        <w:t>Regular</w:t>
      </w:r>
      <w:r>
        <w:rPr>
          <w:spacing w:val="-1"/>
        </w:rPr>
        <w:t xml:space="preserve"> </w:t>
      </w:r>
      <w:r>
        <w:t>exercise</w:t>
      </w:r>
    </w:p>
    <w:p w14:paraId="4AB58438" w14:textId="77777777" w:rsidR="00EF5092" w:rsidRDefault="00306088">
      <w:pPr>
        <w:pStyle w:val="ListParagraph"/>
        <w:numPr>
          <w:ilvl w:val="1"/>
          <w:numId w:val="11"/>
        </w:numPr>
        <w:tabs>
          <w:tab w:val="left" w:pos="963"/>
          <w:tab w:val="left" w:pos="964"/>
        </w:tabs>
        <w:spacing w:before="117"/>
        <w:ind w:hanging="361"/>
      </w:pPr>
      <w:bookmarkStart w:id="189" w:name="_Avoidance_of_excess_alcohol/tobacco"/>
      <w:bookmarkEnd w:id="189"/>
      <w:r>
        <w:t>Avoidance of excess</w:t>
      </w:r>
      <w:r>
        <w:rPr>
          <w:spacing w:val="-2"/>
        </w:rPr>
        <w:t xml:space="preserve"> </w:t>
      </w:r>
      <w:r>
        <w:t>alcohol/tobacco</w:t>
      </w:r>
    </w:p>
    <w:p w14:paraId="4AB58439" w14:textId="77777777" w:rsidR="00EF5092" w:rsidRDefault="00306088">
      <w:pPr>
        <w:pStyle w:val="ListParagraph"/>
        <w:numPr>
          <w:ilvl w:val="1"/>
          <w:numId w:val="11"/>
        </w:numPr>
        <w:tabs>
          <w:tab w:val="left" w:pos="963"/>
          <w:tab w:val="left" w:pos="964"/>
        </w:tabs>
        <w:spacing w:before="117"/>
        <w:ind w:hanging="361"/>
      </w:pPr>
      <w:bookmarkStart w:id="190" w:name="_Prompt_attention_to_cuts/abrasions"/>
      <w:bookmarkEnd w:id="190"/>
      <w:r>
        <w:t>Prompt attention to</w:t>
      </w:r>
      <w:r>
        <w:rPr>
          <w:spacing w:val="-2"/>
        </w:rPr>
        <w:t xml:space="preserve"> </w:t>
      </w:r>
      <w:r>
        <w:t>cuts/abrasions</w:t>
      </w:r>
    </w:p>
    <w:p w14:paraId="4AB5843A" w14:textId="77777777" w:rsidR="00EF5092" w:rsidRDefault="00306088">
      <w:pPr>
        <w:pStyle w:val="ListParagraph"/>
        <w:numPr>
          <w:ilvl w:val="1"/>
          <w:numId w:val="11"/>
        </w:numPr>
        <w:tabs>
          <w:tab w:val="left" w:pos="963"/>
          <w:tab w:val="left" w:pos="964"/>
        </w:tabs>
        <w:spacing w:before="116"/>
        <w:ind w:hanging="361"/>
      </w:pPr>
      <w:bookmarkStart w:id="191" w:name="_Maintenance_of_working_clothes_and_pro"/>
      <w:bookmarkEnd w:id="191"/>
      <w:r>
        <w:t>Maintenance of working clothes and protective equipment in a clean</w:t>
      </w:r>
      <w:r>
        <w:rPr>
          <w:spacing w:val="-15"/>
        </w:rPr>
        <w:t xml:space="preserve"> </w:t>
      </w:r>
      <w:r>
        <w:t>condition</w:t>
      </w:r>
    </w:p>
    <w:p w14:paraId="4AB5843B" w14:textId="77777777" w:rsidR="00EF5092" w:rsidRDefault="00306088">
      <w:pPr>
        <w:pStyle w:val="ListParagraph"/>
        <w:numPr>
          <w:ilvl w:val="1"/>
          <w:numId w:val="11"/>
        </w:numPr>
        <w:tabs>
          <w:tab w:val="left" w:pos="963"/>
          <w:tab w:val="left" w:pos="964"/>
        </w:tabs>
        <w:spacing w:before="119"/>
        <w:ind w:hanging="361"/>
      </w:pPr>
      <w:bookmarkStart w:id="192" w:name="_Appropriate_dress_for_the_work_and_cli"/>
      <w:bookmarkEnd w:id="192"/>
      <w:r>
        <w:t xml:space="preserve">Appropriate dress for </w:t>
      </w:r>
      <w:proofErr w:type="gramStart"/>
      <w:r>
        <w:t>the work</w:t>
      </w:r>
      <w:proofErr w:type="gramEnd"/>
      <w:r>
        <w:t xml:space="preserve"> and</w:t>
      </w:r>
      <w:r>
        <w:rPr>
          <w:spacing w:val="-6"/>
        </w:rPr>
        <w:t xml:space="preserve"> </w:t>
      </w:r>
      <w:r>
        <w:t>climate</w:t>
      </w:r>
    </w:p>
    <w:p w14:paraId="4AB5843C" w14:textId="77777777" w:rsidR="00EF5092" w:rsidRDefault="00306088">
      <w:pPr>
        <w:pStyle w:val="ListParagraph"/>
        <w:numPr>
          <w:ilvl w:val="1"/>
          <w:numId w:val="11"/>
        </w:numPr>
        <w:tabs>
          <w:tab w:val="left" w:pos="963"/>
          <w:tab w:val="left" w:pos="964"/>
        </w:tabs>
        <w:spacing w:before="116"/>
        <w:ind w:hanging="361"/>
      </w:pPr>
      <w:bookmarkStart w:id="193" w:name="_Avoidance_of_drugs_other_than_medicati"/>
      <w:bookmarkEnd w:id="193"/>
      <w:r>
        <w:t>Avoidance of drugs other than medications for illness and</w:t>
      </w:r>
      <w:r>
        <w:rPr>
          <w:spacing w:val="-3"/>
        </w:rPr>
        <w:t xml:space="preserve"> </w:t>
      </w:r>
      <w:r>
        <w:t>injury</w:t>
      </w:r>
    </w:p>
    <w:p w14:paraId="4AB5843D" w14:textId="77777777" w:rsidR="00EF5092" w:rsidRDefault="00306088">
      <w:pPr>
        <w:pStyle w:val="ListParagraph"/>
        <w:numPr>
          <w:ilvl w:val="1"/>
          <w:numId w:val="11"/>
        </w:numPr>
        <w:tabs>
          <w:tab w:val="left" w:pos="963"/>
          <w:tab w:val="left" w:pos="964"/>
        </w:tabs>
        <w:spacing w:before="117"/>
        <w:ind w:hanging="361"/>
      </w:pPr>
      <w:bookmarkStart w:id="194" w:name="_Ensuring_all_required_vaccinations/ino"/>
      <w:bookmarkEnd w:id="194"/>
      <w:r>
        <w:t>Ensuring all required vaccinations/inoculations required are fully up to</w:t>
      </w:r>
      <w:r>
        <w:rPr>
          <w:spacing w:val="-16"/>
        </w:rPr>
        <w:t xml:space="preserve"> </w:t>
      </w:r>
      <w:r>
        <w:t>date</w:t>
      </w:r>
    </w:p>
    <w:p w14:paraId="4AB5843E" w14:textId="77777777" w:rsidR="00EF5092" w:rsidRDefault="00306088">
      <w:pPr>
        <w:pStyle w:val="ListParagraph"/>
        <w:numPr>
          <w:ilvl w:val="1"/>
          <w:numId w:val="11"/>
        </w:numPr>
        <w:tabs>
          <w:tab w:val="left" w:pos="964"/>
        </w:tabs>
        <w:spacing w:before="119" w:line="237" w:lineRule="auto"/>
        <w:ind w:right="417"/>
        <w:jc w:val="both"/>
      </w:pPr>
      <w:bookmarkStart w:id="195" w:name="_Medications_for_prevention_of_illness_"/>
      <w:bookmarkEnd w:id="195"/>
      <w:r>
        <w:t>Medications</w:t>
      </w:r>
      <w:r>
        <w:rPr>
          <w:spacing w:val="-16"/>
        </w:rPr>
        <w:t xml:space="preserve"> </w:t>
      </w:r>
      <w:r>
        <w:t>for</w:t>
      </w:r>
      <w:r>
        <w:rPr>
          <w:spacing w:val="-15"/>
        </w:rPr>
        <w:t xml:space="preserve"> </w:t>
      </w:r>
      <w:r>
        <w:t>prevention</w:t>
      </w:r>
      <w:r>
        <w:rPr>
          <w:spacing w:val="-15"/>
        </w:rPr>
        <w:t xml:space="preserve"> </w:t>
      </w:r>
      <w:r>
        <w:t>of</w:t>
      </w:r>
      <w:r>
        <w:rPr>
          <w:spacing w:val="-15"/>
        </w:rPr>
        <w:t xml:space="preserve"> </w:t>
      </w:r>
      <w:r>
        <w:t>illness</w:t>
      </w:r>
      <w:r>
        <w:rPr>
          <w:spacing w:val="-13"/>
        </w:rPr>
        <w:t xml:space="preserve"> </w:t>
      </w:r>
      <w:r>
        <w:t>(e.g.</w:t>
      </w:r>
      <w:r>
        <w:rPr>
          <w:spacing w:val="-16"/>
        </w:rPr>
        <w:t xml:space="preserve"> </w:t>
      </w:r>
      <w:r>
        <w:t>anti-malarial</w:t>
      </w:r>
      <w:r>
        <w:rPr>
          <w:spacing w:val="-16"/>
        </w:rPr>
        <w:t xml:space="preserve"> </w:t>
      </w:r>
      <w:r>
        <w:t>tablets</w:t>
      </w:r>
      <w:r>
        <w:rPr>
          <w:spacing w:val="-16"/>
        </w:rPr>
        <w:t xml:space="preserve"> </w:t>
      </w:r>
      <w:r>
        <w:t>etc.)</w:t>
      </w:r>
      <w:r>
        <w:rPr>
          <w:spacing w:val="-16"/>
        </w:rPr>
        <w:t xml:space="preserve"> </w:t>
      </w:r>
      <w:r>
        <w:t>should</w:t>
      </w:r>
      <w:r>
        <w:rPr>
          <w:spacing w:val="-16"/>
        </w:rPr>
        <w:t xml:space="preserve"> </w:t>
      </w:r>
      <w:r>
        <w:t>be</w:t>
      </w:r>
      <w:r>
        <w:rPr>
          <w:spacing w:val="-15"/>
        </w:rPr>
        <w:t xml:space="preserve"> </w:t>
      </w:r>
      <w:r>
        <w:t>taken</w:t>
      </w:r>
      <w:r>
        <w:rPr>
          <w:spacing w:val="-16"/>
        </w:rPr>
        <w:t xml:space="preserve"> </w:t>
      </w:r>
      <w:r>
        <w:t>when required</w:t>
      </w:r>
    </w:p>
    <w:p w14:paraId="4AB5843F" w14:textId="77777777" w:rsidR="00EF5092" w:rsidRDefault="00306088">
      <w:pPr>
        <w:pStyle w:val="ListParagraph"/>
        <w:numPr>
          <w:ilvl w:val="1"/>
          <w:numId w:val="11"/>
        </w:numPr>
        <w:tabs>
          <w:tab w:val="left" w:pos="964"/>
        </w:tabs>
        <w:spacing w:before="124" w:line="237" w:lineRule="auto"/>
        <w:ind w:right="416"/>
        <w:jc w:val="both"/>
      </w:pPr>
      <w:bookmarkStart w:id="196" w:name="_In_hot_climates_the_skin_is_to_be_prot"/>
      <w:bookmarkEnd w:id="196"/>
      <w:r>
        <w:t xml:space="preserve">In hot climates the skin is to be protected from strong sunlight and </w:t>
      </w:r>
      <w:proofErr w:type="gramStart"/>
      <w:r>
        <w:t>crew</w:t>
      </w:r>
      <w:proofErr w:type="gramEnd"/>
      <w:r>
        <w:t xml:space="preserve"> should be encouraged to drink plenty of salt-containing liquids to replace the body fluids lost through</w:t>
      </w:r>
      <w:r>
        <w:rPr>
          <w:spacing w:val="-1"/>
        </w:rPr>
        <w:t xml:space="preserve"> </w:t>
      </w:r>
      <w:r>
        <w:t>perspiration</w:t>
      </w:r>
    </w:p>
    <w:p w14:paraId="4AB58440" w14:textId="77777777" w:rsidR="00EF5092" w:rsidRDefault="00306088">
      <w:pPr>
        <w:pStyle w:val="ListParagraph"/>
        <w:numPr>
          <w:ilvl w:val="1"/>
          <w:numId w:val="11"/>
        </w:numPr>
        <w:tabs>
          <w:tab w:val="left" w:pos="964"/>
        </w:tabs>
        <w:spacing w:before="121"/>
        <w:ind w:hanging="361"/>
        <w:jc w:val="both"/>
      </w:pPr>
      <w:bookmarkStart w:id="197" w:name="_Avoid_activities_that_lead_to_slips,_t"/>
      <w:bookmarkEnd w:id="197"/>
      <w:r>
        <w:lastRenderedPageBreak/>
        <w:t>Avoid activities that lead to slips, trips and</w:t>
      </w:r>
      <w:r>
        <w:rPr>
          <w:spacing w:val="-8"/>
        </w:rPr>
        <w:t xml:space="preserve"> </w:t>
      </w:r>
      <w:r>
        <w:t>falls</w:t>
      </w:r>
    </w:p>
    <w:p w14:paraId="4AB58441" w14:textId="77777777" w:rsidR="00EF5092" w:rsidRDefault="00EF5092">
      <w:pPr>
        <w:pStyle w:val="BodyText"/>
        <w:spacing w:before="10"/>
        <w:ind w:left="0"/>
        <w:rPr>
          <w:sz w:val="19"/>
        </w:rPr>
      </w:pPr>
    </w:p>
    <w:p w14:paraId="4AB58442" w14:textId="77777777" w:rsidR="00EF5092" w:rsidRDefault="00306088">
      <w:pPr>
        <w:pStyle w:val="Heading2"/>
        <w:numPr>
          <w:ilvl w:val="0"/>
          <w:numId w:val="11"/>
        </w:numPr>
        <w:tabs>
          <w:tab w:val="left" w:pos="604"/>
          <w:tab w:val="left" w:pos="9805"/>
        </w:tabs>
        <w:spacing w:before="1"/>
        <w:ind w:hanging="434"/>
      </w:pPr>
      <w:bookmarkStart w:id="198" w:name="15_Food_handling"/>
      <w:bookmarkStart w:id="199" w:name="_bookmark19"/>
      <w:bookmarkEnd w:id="198"/>
      <w:bookmarkEnd w:id="199"/>
      <w:r>
        <w:rPr>
          <w:color w:val="FFFFFF"/>
          <w:sz w:val="28"/>
          <w:shd w:val="clear" w:color="auto" w:fill="2C4079"/>
        </w:rPr>
        <w:t>F</w:t>
      </w:r>
      <w:r>
        <w:rPr>
          <w:color w:val="FFFFFF"/>
          <w:shd w:val="clear" w:color="auto" w:fill="2C4079"/>
        </w:rPr>
        <w:t>OOD</w:t>
      </w:r>
      <w:r>
        <w:rPr>
          <w:color w:val="FFFFFF"/>
          <w:spacing w:val="-8"/>
          <w:shd w:val="clear" w:color="auto" w:fill="2C4079"/>
        </w:rPr>
        <w:t xml:space="preserve"> </w:t>
      </w:r>
      <w:r>
        <w:rPr>
          <w:color w:val="FFFFFF"/>
          <w:shd w:val="clear" w:color="auto" w:fill="2C4079"/>
        </w:rPr>
        <w:t>HANDLING</w:t>
      </w:r>
      <w:r>
        <w:rPr>
          <w:color w:val="FFFFFF"/>
          <w:shd w:val="clear" w:color="auto" w:fill="2C4079"/>
        </w:rPr>
        <w:tab/>
      </w:r>
    </w:p>
    <w:p w14:paraId="4AB58443" w14:textId="77777777" w:rsidR="00EF5092" w:rsidRDefault="00306088">
      <w:pPr>
        <w:pStyle w:val="BodyText"/>
        <w:spacing w:before="118"/>
        <w:ind w:left="574" w:right="167"/>
        <w:jc w:val="both"/>
      </w:pPr>
      <w:bookmarkStart w:id="200" w:name="When_handling_food,_crewmembers_must_obs"/>
      <w:bookmarkEnd w:id="200"/>
      <w:r>
        <w:t xml:space="preserve">When handling food, </w:t>
      </w:r>
      <w:proofErr w:type="gramStart"/>
      <w:r>
        <w:t>crewmembers</w:t>
      </w:r>
      <w:proofErr w:type="gramEnd"/>
      <w:r>
        <w:t xml:space="preserve"> must observe good personal hygiene and food preparation practices, including:</w:t>
      </w:r>
    </w:p>
    <w:p w14:paraId="4AB58444" w14:textId="77777777" w:rsidR="00EF5092" w:rsidRDefault="00306088">
      <w:pPr>
        <w:pStyle w:val="ListParagraph"/>
        <w:numPr>
          <w:ilvl w:val="1"/>
          <w:numId w:val="11"/>
        </w:numPr>
        <w:tabs>
          <w:tab w:val="left" w:pos="964"/>
        </w:tabs>
        <w:spacing w:before="123" w:line="237" w:lineRule="auto"/>
        <w:ind w:right="413"/>
        <w:jc w:val="both"/>
      </w:pPr>
      <w:bookmarkStart w:id="201" w:name="_Food_is_not_to_be_left_lying_around_in"/>
      <w:bookmarkEnd w:id="201"/>
      <w:r>
        <w:t>Food</w:t>
      </w:r>
      <w:r>
        <w:rPr>
          <w:spacing w:val="-14"/>
        </w:rPr>
        <w:t xml:space="preserve"> </w:t>
      </w:r>
      <w:r>
        <w:t>is</w:t>
      </w:r>
      <w:r>
        <w:rPr>
          <w:spacing w:val="-11"/>
        </w:rPr>
        <w:t xml:space="preserve"> </w:t>
      </w:r>
      <w:r>
        <w:t>not</w:t>
      </w:r>
      <w:r>
        <w:rPr>
          <w:spacing w:val="-12"/>
        </w:rPr>
        <w:t xml:space="preserve"> </w:t>
      </w:r>
      <w:r>
        <w:t>to</w:t>
      </w:r>
      <w:r>
        <w:rPr>
          <w:spacing w:val="-13"/>
        </w:rPr>
        <w:t xml:space="preserve"> </w:t>
      </w:r>
      <w:r>
        <w:t>be</w:t>
      </w:r>
      <w:r>
        <w:rPr>
          <w:spacing w:val="-13"/>
        </w:rPr>
        <w:t xml:space="preserve"> </w:t>
      </w:r>
      <w:r>
        <w:t>left</w:t>
      </w:r>
      <w:r>
        <w:rPr>
          <w:spacing w:val="-12"/>
        </w:rPr>
        <w:t xml:space="preserve"> </w:t>
      </w:r>
      <w:r>
        <w:t>lying</w:t>
      </w:r>
      <w:r>
        <w:rPr>
          <w:spacing w:val="-13"/>
        </w:rPr>
        <w:t xml:space="preserve"> </w:t>
      </w:r>
      <w:r>
        <w:t>around</w:t>
      </w:r>
      <w:r>
        <w:rPr>
          <w:spacing w:val="-13"/>
        </w:rPr>
        <w:t xml:space="preserve"> </w:t>
      </w:r>
      <w:r>
        <w:t>in</w:t>
      </w:r>
      <w:r>
        <w:rPr>
          <w:spacing w:val="-11"/>
        </w:rPr>
        <w:t xml:space="preserve"> </w:t>
      </w:r>
      <w:r>
        <w:t>ambient</w:t>
      </w:r>
      <w:r>
        <w:rPr>
          <w:spacing w:val="-12"/>
        </w:rPr>
        <w:t xml:space="preserve"> </w:t>
      </w:r>
      <w:r>
        <w:t>temperature.</w:t>
      </w:r>
      <w:r>
        <w:rPr>
          <w:spacing w:val="45"/>
        </w:rPr>
        <w:t xml:space="preserve"> </w:t>
      </w:r>
      <w:r>
        <w:t>To</w:t>
      </w:r>
      <w:r>
        <w:rPr>
          <w:spacing w:val="-14"/>
        </w:rPr>
        <w:t xml:space="preserve"> </w:t>
      </w:r>
      <w:r>
        <w:t>prevent</w:t>
      </w:r>
      <w:r>
        <w:rPr>
          <w:spacing w:val="-12"/>
        </w:rPr>
        <w:t xml:space="preserve"> </w:t>
      </w:r>
      <w:r>
        <w:t>growth</w:t>
      </w:r>
      <w:r>
        <w:rPr>
          <w:spacing w:val="-12"/>
        </w:rPr>
        <w:t xml:space="preserve"> </w:t>
      </w:r>
      <w:r>
        <w:t>of</w:t>
      </w:r>
      <w:r>
        <w:rPr>
          <w:spacing w:val="-12"/>
        </w:rPr>
        <w:t xml:space="preserve"> </w:t>
      </w:r>
      <w:r>
        <w:t>harmful bacteria</w:t>
      </w:r>
      <w:r>
        <w:rPr>
          <w:spacing w:val="-10"/>
        </w:rPr>
        <w:t xml:space="preserve"> </w:t>
      </w:r>
      <w:r>
        <w:t>it</w:t>
      </w:r>
      <w:r>
        <w:rPr>
          <w:spacing w:val="-11"/>
        </w:rPr>
        <w:t xml:space="preserve"> </w:t>
      </w:r>
      <w:r>
        <w:t>is</w:t>
      </w:r>
      <w:r>
        <w:rPr>
          <w:spacing w:val="-8"/>
        </w:rPr>
        <w:t xml:space="preserve"> </w:t>
      </w:r>
      <w:r>
        <w:t>essential</w:t>
      </w:r>
      <w:r>
        <w:rPr>
          <w:spacing w:val="-10"/>
        </w:rPr>
        <w:t xml:space="preserve"> </w:t>
      </w:r>
      <w:r>
        <w:t>to</w:t>
      </w:r>
      <w:r>
        <w:rPr>
          <w:spacing w:val="-10"/>
        </w:rPr>
        <w:t xml:space="preserve"> </w:t>
      </w:r>
      <w:r>
        <w:t>keep</w:t>
      </w:r>
      <w:r>
        <w:rPr>
          <w:spacing w:val="-10"/>
        </w:rPr>
        <w:t xml:space="preserve"> </w:t>
      </w:r>
      <w:r>
        <w:t>food</w:t>
      </w:r>
      <w:r>
        <w:rPr>
          <w:spacing w:val="-11"/>
        </w:rPr>
        <w:t xml:space="preserve"> </w:t>
      </w:r>
      <w:r>
        <w:t>either</w:t>
      </w:r>
      <w:r>
        <w:rPr>
          <w:spacing w:val="-11"/>
        </w:rPr>
        <w:t xml:space="preserve"> </w:t>
      </w:r>
      <w:r>
        <w:t>very</w:t>
      </w:r>
      <w:r>
        <w:rPr>
          <w:spacing w:val="-12"/>
        </w:rPr>
        <w:t xml:space="preserve"> </w:t>
      </w:r>
      <w:r>
        <w:t>hot</w:t>
      </w:r>
      <w:r>
        <w:rPr>
          <w:spacing w:val="-11"/>
        </w:rPr>
        <w:t xml:space="preserve"> </w:t>
      </w:r>
      <w:r>
        <w:t>(above</w:t>
      </w:r>
      <w:r>
        <w:rPr>
          <w:spacing w:val="-11"/>
        </w:rPr>
        <w:t xml:space="preserve"> </w:t>
      </w:r>
      <w:r>
        <w:t>63</w:t>
      </w:r>
      <w:r>
        <w:rPr>
          <w:position w:val="8"/>
          <w:sz w:val="14"/>
        </w:rPr>
        <w:t>o</w:t>
      </w:r>
      <w:r>
        <w:t>C)</w:t>
      </w:r>
      <w:r>
        <w:rPr>
          <w:spacing w:val="-11"/>
        </w:rPr>
        <w:t xml:space="preserve"> </w:t>
      </w:r>
      <w:r>
        <w:t>or</w:t>
      </w:r>
      <w:r>
        <w:rPr>
          <w:spacing w:val="-11"/>
        </w:rPr>
        <w:t xml:space="preserve"> </w:t>
      </w:r>
      <w:r>
        <w:t>very</w:t>
      </w:r>
      <w:r>
        <w:rPr>
          <w:spacing w:val="-11"/>
        </w:rPr>
        <w:t xml:space="preserve"> </w:t>
      </w:r>
      <w:r>
        <w:t>cold</w:t>
      </w:r>
      <w:r>
        <w:rPr>
          <w:spacing w:val="-11"/>
        </w:rPr>
        <w:t xml:space="preserve"> </w:t>
      </w:r>
      <w:r>
        <w:t>(below</w:t>
      </w:r>
      <w:r>
        <w:rPr>
          <w:spacing w:val="-11"/>
        </w:rPr>
        <w:t xml:space="preserve"> </w:t>
      </w:r>
      <w:r>
        <w:t>5</w:t>
      </w:r>
      <w:r>
        <w:rPr>
          <w:position w:val="8"/>
          <w:sz w:val="14"/>
        </w:rPr>
        <w:t>o</w:t>
      </w:r>
      <w:r>
        <w:t>C).</w:t>
      </w:r>
    </w:p>
    <w:p w14:paraId="4AB58445" w14:textId="77777777" w:rsidR="00EF5092" w:rsidRDefault="00306088">
      <w:pPr>
        <w:pStyle w:val="ListParagraph"/>
        <w:numPr>
          <w:ilvl w:val="1"/>
          <w:numId w:val="11"/>
        </w:numPr>
        <w:tabs>
          <w:tab w:val="left" w:pos="964"/>
        </w:tabs>
        <w:spacing w:before="119"/>
        <w:ind w:right="414"/>
        <w:jc w:val="both"/>
      </w:pPr>
      <w:bookmarkStart w:id="202" w:name="_Cooled_food_items_(e.g._fresh_fruits_a"/>
      <w:bookmarkEnd w:id="202"/>
      <w:r>
        <w:t>Cooled</w:t>
      </w:r>
      <w:r>
        <w:rPr>
          <w:spacing w:val="-13"/>
        </w:rPr>
        <w:t xml:space="preserve"> </w:t>
      </w:r>
      <w:r>
        <w:t>food</w:t>
      </w:r>
      <w:r>
        <w:rPr>
          <w:spacing w:val="-12"/>
        </w:rPr>
        <w:t xml:space="preserve"> </w:t>
      </w:r>
      <w:r>
        <w:t>items</w:t>
      </w:r>
      <w:r>
        <w:rPr>
          <w:spacing w:val="-13"/>
        </w:rPr>
        <w:t xml:space="preserve"> </w:t>
      </w:r>
      <w:r>
        <w:t>(e.g.</w:t>
      </w:r>
      <w:r>
        <w:rPr>
          <w:spacing w:val="-12"/>
        </w:rPr>
        <w:t xml:space="preserve"> </w:t>
      </w:r>
      <w:r>
        <w:t>fresh</w:t>
      </w:r>
      <w:r>
        <w:rPr>
          <w:spacing w:val="-14"/>
        </w:rPr>
        <w:t xml:space="preserve"> </w:t>
      </w:r>
      <w:r>
        <w:t>fruits</w:t>
      </w:r>
      <w:r>
        <w:rPr>
          <w:spacing w:val="-13"/>
        </w:rPr>
        <w:t xml:space="preserve"> </w:t>
      </w:r>
      <w:r>
        <w:t>and</w:t>
      </w:r>
      <w:r>
        <w:rPr>
          <w:spacing w:val="-13"/>
        </w:rPr>
        <w:t xml:space="preserve"> </w:t>
      </w:r>
      <w:r>
        <w:t>vegetables,</w:t>
      </w:r>
      <w:r>
        <w:rPr>
          <w:spacing w:val="-14"/>
        </w:rPr>
        <w:t xml:space="preserve"> </w:t>
      </w:r>
      <w:r>
        <w:t>processed</w:t>
      </w:r>
      <w:r>
        <w:rPr>
          <w:spacing w:val="-13"/>
        </w:rPr>
        <w:t xml:space="preserve"> </w:t>
      </w:r>
      <w:r>
        <w:t>and</w:t>
      </w:r>
      <w:r>
        <w:rPr>
          <w:spacing w:val="-12"/>
        </w:rPr>
        <w:t xml:space="preserve"> </w:t>
      </w:r>
      <w:r>
        <w:t>cooked</w:t>
      </w:r>
      <w:r>
        <w:rPr>
          <w:spacing w:val="-13"/>
        </w:rPr>
        <w:t xml:space="preserve"> </w:t>
      </w:r>
      <w:r>
        <w:t>meat</w:t>
      </w:r>
      <w:r>
        <w:rPr>
          <w:spacing w:val="-14"/>
        </w:rPr>
        <w:t xml:space="preserve"> </w:t>
      </w:r>
      <w:r>
        <w:t>products and</w:t>
      </w:r>
      <w:r>
        <w:rPr>
          <w:spacing w:val="-12"/>
        </w:rPr>
        <w:t xml:space="preserve"> </w:t>
      </w:r>
      <w:r>
        <w:t>foods</w:t>
      </w:r>
      <w:r>
        <w:rPr>
          <w:spacing w:val="-10"/>
        </w:rPr>
        <w:t xml:space="preserve"> </w:t>
      </w:r>
      <w:r>
        <w:t>prepared</w:t>
      </w:r>
      <w:r>
        <w:rPr>
          <w:spacing w:val="-12"/>
        </w:rPr>
        <w:t xml:space="preserve"> </w:t>
      </w:r>
      <w:r>
        <w:t>for</w:t>
      </w:r>
      <w:r>
        <w:rPr>
          <w:spacing w:val="-10"/>
        </w:rPr>
        <w:t xml:space="preserve"> </w:t>
      </w:r>
      <w:r>
        <w:t>rapid</w:t>
      </w:r>
      <w:r>
        <w:rPr>
          <w:spacing w:val="-12"/>
        </w:rPr>
        <w:t xml:space="preserve"> </w:t>
      </w:r>
      <w:r>
        <w:t>use)</w:t>
      </w:r>
      <w:r>
        <w:rPr>
          <w:spacing w:val="-10"/>
        </w:rPr>
        <w:t xml:space="preserve"> </w:t>
      </w:r>
      <w:r>
        <w:t>should</w:t>
      </w:r>
      <w:r>
        <w:rPr>
          <w:spacing w:val="-12"/>
        </w:rPr>
        <w:t xml:space="preserve"> </w:t>
      </w:r>
      <w:r>
        <w:t>be</w:t>
      </w:r>
      <w:r>
        <w:rPr>
          <w:spacing w:val="-11"/>
        </w:rPr>
        <w:t xml:space="preserve"> </w:t>
      </w:r>
      <w:r>
        <w:t>kept</w:t>
      </w:r>
      <w:r>
        <w:rPr>
          <w:spacing w:val="-10"/>
        </w:rPr>
        <w:t xml:space="preserve"> </w:t>
      </w:r>
      <w:r>
        <w:t>covered</w:t>
      </w:r>
      <w:r>
        <w:rPr>
          <w:spacing w:val="-12"/>
        </w:rPr>
        <w:t xml:space="preserve"> </w:t>
      </w:r>
      <w:r>
        <w:t>and</w:t>
      </w:r>
      <w:r>
        <w:rPr>
          <w:spacing w:val="-10"/>
        </w:rPr>
        <w:t xml:space="preserve"> </w:t>
      </w:r>
      <w:r>
        <w:t>stored</w:t>
      </w:r>
      <w:r>
        <w:rPr>
          <w:spacing w:val="-12"/>
        </w:rPr>
        <w:t xml:space="preserve"> </w:t>
      </w:r>
      <w:r>
        <w:t>at</w:t>
      </w:r>
      <w:r>
        <w:rPr>
          <w:spacing w:val="-10"/>
        </w:rPr>
        <w:t xml:space="preserve"> </w:t>
      </w:r>
      <w:r>
        <w:t>between</w:t>
      </w:r>
      <w:r>
        <w:rPr>
          <w:spacing w:val="-12"/>
        </w:rPr>
        <w:t xml:space="preserve"> </w:t>
      </w:r>
      <w:r>
        <w:t>0</w:t>
      </w:r>
      <w:proofErr w:type="spellStart"/>
      <w:r>
        <w:rPr>
          <w:position w:val="8"/>
          <w:sz w:val="14"/>
        </w:rPr>
        <w:t>o</w:t>
      </w:r>
      <w:proofErr w:type="spellEnd"/>
      <w:r>
        <w:t>C</w:t>
      </w:r>
      <w:r>
        <w:rPr>
          <w:spacing w:val="-9"/>
        </w:rPr>
        <w:t xml:space="preserve"> </w:t>
      </w:r>
      <w:r>
        <w:t>and 7</w:t>
      </w:r>
      <w:r>
        <w:rPr>
          <w:position w:val="8"/>
          <w:sz w:val="14"/>
        </w:rPr>
        <w:t>o</w:t>
      </w:r>
      <w:r>
        <w:t>C depending on the</w:t>
      </w:r>
      <w:r>
        <w:rPr>
          <w:spacing w:val="-2"/>
        </w:rPr>
        <w:t xml:space="preserve"> </w:t>
      </w:r>
      <w:r>
        <w:t>product.</w:t>
      </w:r>
    </w:p>
    <w:p w14:paraId="4AB58446" w14:textId="77777777" w:rsidR="00EF5092" w:rsidRDefault="00306088">
      <w:pPr>
        <w:pStyle w:val="ListParagraph"/>
        <w:numPr>
          <w:ilvl w:val="1"/>
          <w:numId w:val="11"/>
        </w:numPr>
        <w:tabs>
          <w:tab w:val="left" w:pos="964"/>
        </w:tabs>
        <w:spacing w:line="237" w:lineRule="auto"/>
        <w:ind w:right="418"/>
        <w:jc w:val="both"/>
      </w:pPr>
      <w:bookmarkStart w:id="203" w:name="_Fruits_and_vegetables_that_are_not_in_"/>
      <w:bookmarkEnd w:id="203"/>
      <w:r>
        <w:t xml:space="preserve">Fruits and vegetables that are not in good condition (e.g. spoiled, rotten, </w:t>
      </w:r>
      <w:proofErr w:type="spellStart"/>
      <w:r>
        <w:t>mouldy</w:t>
      </w:r>
      <w:proofErr w:type="spellEnd"/>
      <w:r>
        <w:t>, etc.) are to be</w:t>
      </w:r>
      <w:r>
        <w:rPr>
          <w:spacing w:val="-1"/>
        </w:rPr>
        <w:t xml:space="preserve"> </w:t>
      </w:r>
      <w:r>
        <w:t>discarded.</w:t>
      </w:r>
    </w:p>
    <w:p w14:paraId="4AB58447" w14:textId="77777777" w:rsidR="00EF5092" w:rsidRDefault="00306088">
      <w:pPr>
        <w:pStyle w:val="ListParagraph"/>
        <w:numPr>
          <w:ilvl w:val="1"/>
          <w:numId w:val="11"/>
        </w:numPr>
        <w:tabs>
          <w:tab w:val="left" w:pos="964"/>
        </w:tabs>
        <w:spacing w:before="122" w:line="237" w:lineRule="auto"/>
        <w:ind w:right="417"/>
        <w:jc w:val="both"/>
      </w:pPr>
      <w:bookmarkStart w:id="204" w:name="_Frozen_provision_defrosting_should_be_"/>
      <w:bookmarkEnd w:id="204"/>
      <w:r>
        <w:t>Frozen provision defrosting should be carried out in a cool clean area with the defrosted foods kept covered and separate from cooked</w:t>
      </w:r>
      <w:r>
        <w:rPr>
          <w:spacing w:val="-6"/>
        </w:rPr>
        <w:t xml:space="preserve"> </w:t>
      </w:r>
      <w:r>
        <w:t>foods.</w:t>
      </w:r>
    </w:p>
    <w:p w14:paraId="4AB58448" w14:textId="77777777" w:rsidR="00EF5092" w:rsidRDefault="00306088">
      <w:pPr>
        <w:pStyle w:val="ListParagraph"/>
        <w:numPr>
          <w:ilvl w:val="1"/>
          <w:numId w:val="11"/>
        </w:numPr>
        <w:tabs>
          <w:tab w:val="left" w:pos="964"/>
        </w:tabs>
        <w:spacing w:before="121"/>
        <w:ind w:right="416"/>
        <w:jc w:val="both"/>
      </w:pPr>
      <w:bookmarkStart w:id="205" w:name="_Separate_work_surfaces_must_be_used_fo"/>
      <w:bookmarkEnd w:id="205"/>
      <w:r>
        <w:t xml:space="preserve">Separate work surfaces must be used for the preparation of raw meat and if space is restricted, at least a separate chopping board </w:t>
      </w:r>
      <w:proofErr w:type="gramStart"/>
      <w:r>
        <w:t>provided</w:t>
      </w:r>
      <w:proofErr w:type="gramEnd"/>
      <w:r>
        <w:t>. However, if the same surface is used for preparation of raw and cooked meats then the area must be cleaned between preparations.</w:t>
      </w:r>
    </w:p>
    <w:p w14:paraId="4AB58449" w14:textId="77777777" w:rsidR="00EF5092" w:rsidRDefault="00306088">
      <w:pPr>
        <w:pStyle w:val="ListParagraph"/>
        <w:numPr>
          <w:ilvl w:val="1"/>
          <w:numId w:val="11"/>
        </w:numPr>
        <w:tabs>
          <w:tab w:val="left" w:pos="964"/>
        </w:tabs>
        <w:spacing w:before="119" w:line="237" w:lineRule="auto"/>
        <w:ind w:right="412"/>
        <w:jc w:val="both"/>
      </w:pPr>
      <w:bookmarkStart w:id="206" w:name="_Food_that_has_been_served_and_left-ove"/>
      <w:bookmarkEnd w:id="206"/>
      <w:r>
        <w:t>Food</w:t>
      </w:r>
      <w:r>
        <w:rPr>
          <w:spacing w:val="-12"/>
        </w:rPr>
        <w:t xml:space="preserve"> </w:t>
      </w:r>
      <w:r>
        <w:t>that</w:t>
      </w:r>
      <w:r>
        <w:rPr>
          <w:spacing w:val="-12"/>
        </w:rPr>
        <w:t xml:space="preserve"> </w:t>
      </w:r>
      <w:r>
        <w:t>has</w:t>
      </w:r>
      <w:r>
        <w:rPr>
          <w:spacing w:val="-12"/>
        </w:rPr>
        <w:t xml:space="preserve"> </w:t>
      </w:r>
      <w:r>
        <w:t>been</w:t>
      </w:r>
      <w:r>
        <w:rPr>
          <w:spacing w:val="-11"/>
        </w:rPr>
        <w:t xml:space="preserve"> </w:t>
      </w:r>
      <w:r>
        <w:t>served</w:t>
      </w:r>
      <w:r>
        <w:rPr>
          <w:spacing w:val="-12"/>
        </w:rPr>
        <w:t xml:space="preserve"> </w:t>
      </w:r>
      <w:r>
        <w:t>and</w:t>
      </w:r>
      <w:r>
        <w:rPr>
          <w:spacing w:val="-11"/>
        </w:rPr>
        <w:t xml:space="preserve"> </w:t>
      </w:r>
      <w:proofErr w:type="gramStart"/>
      <w:r>
        <w:t>left-over</w:t>
      </w:r>
      <w:proofErr w:type="gramEnd"/>
      <w:r>
        <w:rPr>
          <w:spacing w:val="-12"/>
        </w:rPr>
        <w:t xml:space="preserve"> </w:t>
      </w:r>
      <w:r>
        <w:t>food</w:t>
      </w:r>
      <w:r>
        <w:rPr>
          <w:spacing w:val="-12"/>
        </w:rPr>
        <w:t xml:space="preserve"> </w:t>
      </w:r>
      <w:r>
        <w:t>is</w:t>
      </w:r>
      <w:r>
        <w:rPr>
          <w:spacing w:val="-9"/>
        </w:rPr>
        <w:t xml:space="preserve"> </w:t>
      </w:r>
      <w:r>
        <w:t>to</w:t>
      </w:r>
      <w:r>
        <w:rPr>
          <w:spacing w:val="-11"/>
        </w:rPr>
        <w:t xml:space="preserve"> </w:t>
      </w:r>
      <w:r>
        <w:t>have</w:t>
      </w:r>
      <w:r>
        <w:rPr>
          <w:spacing w:val="-11"/>
        </w:rPr>
        <w:t xml:space="preserve"> </w:t>
      </w:r>
      <w:r>
        <w:t>a</w:t>
      </w:r>
      <w:r>
        <w:rPr>
          <w:spacing w:val="-13"/>
        </w:rPr>
        <w:t xml:space="preserve"> </w:t>
      </w:r>
      <w:r>
        <w:t>maximum</w:t>
      </w:r>
      <w:r>
        <w:rPr>
          <w:spacing w:val="-11"/>
        </w:rPr>
        <w:t xml:space="preserve"> </w:t>
      </w:r>
      <w:r>
        <w:t>shelf-life</w:t>
      </w:r>
      <w:r>
        <w:rPr>
          <w:spacing w:val="-11"/>
        </w:rPr>
        <w:t xml:space="preserve"> </w:t>
      </w:r>
      <w:r>
        <w:t>of</w:t>
      </w:r>
      <w:r>
        <w:rPr>
          <w:spacing w:val="-12"/>
        </w:rPr>
        <w:t xml:space="preserve"> </w:t>
      </w:r>
      <w:r>
        <w:t>not</w:t>
      </w:r>
      <w:r>
        <w:rPr>
          <w:spacing w:val="-11"/>
        </w:rPr>
        <w:t xml:space="preserve"> </w:t>
      </w:r>
      <w:r>
        <w:t>more than 48 hours because of the possibility of</w:t>
      </w:r>
      <w:r>
        <w:rPr>
          <w:spacing w:val="-5"/>
        </w:rPr>
        <w:t xml:space="preserve"> </w:t>
      </w:r>
      <w:r>
        <w:t>contamination.</w:t>
      </w:r>
    </w:p>
    <w:p w14:paraId="4AB5844A" w14:textId="77777777" w:rsidR="00EF5092" w:rsidRDefault="00306088">
      <w:pPr>
        <w:pStyle w:val="ListParagraph"/>
        <w:numPr>
          <w:ilvl w:val="1"/>
          <w:numId w:val="11"/>
        </w:numPr>
        <w:tabs>
          <w:tab w:val="left" w:pos="964"/>
        </w:tabs>
        <w:ind w:right="416"/>
        <w:jc w:val="both"/>
      </w:pPr>
      <w:bookmarkStart w:id="207" w:name="_Raw/unprocessed_food_must_be_kept_apar"/>
      <w:bookmarkEnd w:id="207"/>
      <w:r>
        <w:t>Raw/unprocessed food must be kept apart from cooked food and milk. Where raw/unprocessed and prepared food is kept in the same compartment (freezer), items are to be kept well</w:t>
      </w:r>
      <w:r>
        <w:rPr>
          <w:spacing w:val="-1"/>
        </w:rPr>
        <w:t xml:space="preserve"> </w:t>
      </w:r>
      <w:r>
        <w:t>separated.</w:t>
      </w:r>
    </w:p>
    <w:p w14:paraId="4AB5844B" w14:textId="77777777" w:rsidR="00EF5092" w:rsidRDefault="00306088">
      <w:pPr>
        <w:pStyle w:val="ListParagraph"/>
        <w:numPr>
          <w:ilvl w:val="1"/>
          <w:numId w:val="11"/>
        </w:numPr>
        <w:tabs>
          <w:tab w:val="left" w:pos="964"/>
        </w:tabs>
        <w:spacing w:line="237" w:lineRule="auto"/>
        <w:ind w:right="421"/>
        <w:jc w:val="both"/>
      </w:pPr>
      <w:bookmarkStart w:id="208" w:name="_Refrigeration_thermometers_should_be_e"/>
      <w:bookmarkEnd w:id="208"/>
      <w:r>
        <w:t xml:space="preserve">Refrigeration thermometers should be easily visible to </w:t>
      </w:r>
      <w:proofErr w:type="gramStart"/>
      <w:r>
        <w:t>persons</w:t>
      </w:r>
      <w:proofErr w:type="gramEnd"/>
      <w:r>
        <w:t xml:space="preserve"> working in passageways serving the refrigerated spaces or on the engineers control</w:t>
      </w:r>
      <w:r>
        <w:rPr>
          <w:spacing w:val="-11"/>
        </w:rPr>
        <w:t xml:space="preserve"> </w:t>
      </w:r>
      <w:r>
        <w:t>panel.</w:t>
      </w:r>
    </w:p>
    <w:p w14:paraId="4AB5844D" w14:textId="77777777" w:rsidR="00EF5092" w:rsidRDefault="00306088">
      <w:pPr>
        <w:pStyle w:val="ListParagraph"/>
        <w:numPr>
          <w:ilvl w:val="1"/>
          <w:numId w:val="11"/>
        </w:numPr>
        <w:tabs>
          <w:tab w:val="left" w:pos="963"/>
          <w:tab w:val="left" w:pos="964"/>
        </w:tabs>
        <w:spacing w:before="73"/>
        <w:ind w:hanging="361"/>
      </w:pPr>
      <w:bookmarkStart w:id="209" w:name="_Temperature_of_deep-freezer_compartmen"/>
      <w:bookmarkEnd w:id="209"/>
      <w:r>
        <w:t>Temperature of deep-freezer compartments should be between –12</w:t>
      </w:r>
      <w:r>
        <w:rPr>
          <w:position w:val="8"/>
          <w:sz w:val="14"/>
        </w:rPr>
        <w:t>o</w:t>
      </w:r>
      <w:r>
        <w:t>C and</w:t>
      </w:r>
      <w:r>
        <w:rPr>
          <w:spacing w:val="-10"/>
        </w:rPr>
        <w:t xml:space="preserve"> </w:t>
      </w:r>
      <w:r>
        <w:t>–18</w:t>
      </w:r>
      <w:r>
        <w:rPr>
          <w:position w:val="8"/>
          <w:sz w:val="14"/>
        </w:rPr>
        <w:t>o</w:t>
      </w:r>
      <w:r>
        <w:t>C.</w:t>
      </w:r>
    </w:p>
    <w:p w14:paraId="4AB5844E" w14:textId="77777777" w:rsidR="00EF5092" w:rsidRDefault="00306088">
      <w:pPr>
        <w:pStyle w:val="ListParagraph"/>
        <w:numPr>
          <w:ilvl w:val="1"/>
          <w:numId w:val="11"/>
        </w:numPr>
        <w:tabs>
          <w:tab w:val="left" w:pos="963"/>
          <w:tab w:val="left" w:pos="964"/>
        </w:tabs>
        <w:spacing w:before="119" w:line="237" w:lineRule="auto"/>
        <w:ind w:right="419"/>
      </w:pPr>
      <w:bookmarkStart w:id="210" w:name="_Freezer_and_cooler_compartments_are_to"/>
      <w:bookmarkEnd w:id="210"/>
      <w:r>
        <w:t>Freezer and cooler compartments are to have properly maintained and accurate thermometers for temperature control and working alarms in case of</w:t>
      </w:r>
      <w:r>
        <w:rPr>
          <w:spacing w:val="-13"/>
        </w:rPr>
        <w:t xml:space="preserve"> </w:t>
      </w:r>
      <w:r>
        <w:t>lock-in.</w:t>
      </w:r>
    </w:p>
    <w:p w14:paraId="4AB5844F" w14:textId="77777777" w:rsidR="00EF5092" w:rsidRDefault="00306088">
      <w:pPr>
        <w:pStyle w:val="ListParagraph"/>
        <w:numPr>
          <w:ilvl w:val="1"/>
          <w:numId w:val="11"/>
        </w:numPr>
        <w:tabs>
          <w:tab w:val="left" w:pos="963"/>
          <w:tab w:val="left" w:pos="964"/>
        </w:tabs>
        <w:ind w:hanging="361"/>
      </w:pPr>
      <w:bookmarkStart w:id="211" w:name="_Ensure_freezer_and_cooler_compartments"/>
      <w:bookmarkEnd w:id="211"/>
      <w:r>
        <w:t>Ensure freezer and cooler compartments are clean before food orders are</w:t>
      </w:r>
      <w:r>
        <w:rPr>
          <w:spacing w:val="-21"/>
        </w:rPr>
        <w:t xml:space="preserve"> </w:t>
      </w:r>
      <w:r>
        <w:t>received.</w:t>
      </w:r>
    </w:p>
    <w:p w14:paraId="4AB58450" w14:textId="77777777" w:rsidR="00EF5092" w:rsidRDefault="00306088">
      <w:pPr>
        <w:pStyle w:val="ListParagraph"/>
        <w:numPr>
          <w:ilvl w:val="1"/>
          <w:numId w:val="11"/>
        </w:numPr>
        <w:tabs>
          <w:tab w:val="left" w:pos="963"/>
          <w:tab w:val="left" w:pos="964"/>
        </w:tabs>
        <w:spacing w:before="119"/>
        <w:ind w:hanging="361"/>
      </w:pPr>
      <w:bookmarkStart w:id="212" w:name="_Dry_food_stores_should_be_dry,_cool,_w"/>
      <w:bookmarkEnd w:id="212"/>
      <w:r>
        <w:t>Dry food stores should be dry, cool, well-lit and</w:t>
      </w:r>
      <w:r>
        <w:rPr>
          <w:spacing w:val="-8"/>
        </w:rPr>
        <w:t xml:space="preserve"> </w:t>
      </w:r>
      <w:r>
        <w:t>ventilated.</w:t>
      </w:r>
    </w:p>
    <w:p w14:paraId="4AB58451" w14:textId="77777777" w:rsidR="00EF5092" w:rsidRDefault="00306088">
      <w:pPr>
        <w:pStyle w:val="ListParagraph"/>
        <w:numPr>
          <w:ilvl w:val="1"/>
          <w:numId w:val="11"/>
        </w:numPr>
        <w:tabs>
          <w:tab w:val="left" w:pos="964"/>
        </w:tabs>
        <w:spacing w:before="119" w:line="237" w:lineRule="auto"/>
        <w:ind w:right="419"/>
        <w:jc w:val="both"/>
      </w:pPr>
      <w:bookmarkStart w:id="213" w:name="_Food_and_provisions_must_not_be_‘outda"/>
      <w:bookmarkEnd w:id="213"/>
      <w:r>
        <w:t>Food and provisions must not be ‘outdated’. Careful checking of ‘best before’, ‘use by’ or ‘other’ markings is to be carried out to ensure no ‘outdated’ provisions are retained onboard.</w:t>
      </w:r>
    </w:p>
    <w:p w14:paraId="4AB58452" w14:textId="77777777" w:rsidR="00EF5092" w:rsidRDefault="00306088">
      <w:pPr>
        <w:pStyle w:val="ListParagraph"/>
        <w:numPr>
          <w:ilvl w:val="1"/>
          <w:numId w:val="11"/>
        </w:numPr>
        <w:tabs>
          <w:tab w:val="left" w:pos="964"/>
        </w:tabs>
        <w:spacing w:before="124" w:line="237" w:lineRule="auto"/>
        <w:ind w:right="418"/>
        <w:jc w:val="both"/>
      </w:pPr>
      <w:bookmarkStart w:id="214" w:name="_Personnel_who_are_sick_or_infected_by_"/>
      <w:bookmarkEnd w:id="214"/>
      <w:proofErr w:type="gramStart"/>
      <w:r>
        <w:t>Personnel</w:t>
      </w:r>
      <w:proofErr w:type="gramEnd"/>
      <w:r>
        <w:t xml:space="preserve"> who are sick or infected by contagious diseases are not to handle food or provisions.</w:t>
      </w:r>
    </w:p>
    <w:p w14:paraId="4AB58453" w14:textId="77777777" w:rsidR="00EF5092" w:rsidRDefault="00306088">
      <w:pPr>
        <w:pStyle w:val="ListParagraph"/>
        <w:numPr>
          <w:ilvl w:val="1"/>
          <w:numId w:val="11"/>
        </w:numPr>
        <w:tabs>
          <w:tab w:val="left" w:pos="964"/>
        </w:tabs>
        <w:spacing w:before="123" w:line="237" w:lineRule="auto"/>
        <w:ind w:right="419"/>
        <w:jc w:val="both"/>
      </w:pPr>
      <w:bookmarkStart w:id="215" w:name="_The_Master_is_to_ensure_food_and_provi"/>
      <w:bookmarkEnd w:id="215"/>
      <w:r>
        <w:t>The Master is to ensure food and provisions are handled and stored hygienically by carrying out weekly inspections and general</w:t>
      </w:r>
      <w:r>
        <w:rPr>
          <w:spacing w:val="-3"/>
        </w:rPr>
        <w:t xml:space="preserve"> </w:t>
      </w:r>
      <w:r>
        <w:t>observation.</w:t>
      </w:r>
    </w:p>
    <w:p w14:paraId="4AB58454" w14:textId="77777777" w:rsidR="00EF5092" w:rsidRDefault="00306088">
      <w:pPr>
        <w:pStyle w:val="ListParagraph"/>
        <w:numPr>
          <w:ilvl w:val="1"/>
          <w:numId w:val="11"/>
        </w:numPr>
        <w:tabs>
          <w:tab w:val="left" w:pos="964"/>
        </w:tabs>
        <w:ind w:hanging="361"/>
        <w:jc w:val="both"/>
      </w:pPr>
      <w:bookmarkStart w:id="216" w:name="_The_catering_staff_must_be_properly_dr"/>
      <w:bookmarkEnd w:id="216"/>
      <w:r>
        <w:t>The catering staff must be properly dressed when handling or preparing</w:t>
      </w:r>
      <w:r>
        <w:rPr>
          <w:spacing w:val="-11"/>
        </w:rPr>
        <w:t xml:space="preserve"> </w:t>
      </w:r>
      <w:r>
        <w:t>food:</w:t>
      </w:r>
    </w:p>
    <w:p w14:paraId="4AB58455" w14:textId="77777777" w:rsidR="00EF5092" w:rsidRDefault="00306088">
      <w:pPr>
        <w:pStyle w:val="ListParagraph"/>
        <w:numPr>
          <w:ilvl w:val="2"/>
          <w:numId w:val="11"/>
        </w:numPr>
        <w:tabs>
          <w:tab w:val="left" w:pos="1434"/>
          <w:tab w:val="left" w:pos="1435"/>
        </w:tabs>
        <w:spacing w:before="118"/>
      </w:pPr>
      <w:bookmarkStart w:id="217" w:name="o_No_bare_or_open_slippers"/>
      <w:bookmarkEnd w:id="217"/>
      <w:r>
        <w:t>No bare or open</w:t>
      </w:r>
      <w:r>
        <w:rPr>
          <w:spacing w:val="-3"/>
        </w:rPr>
        <w:t xml:space="preserve"> </w:t>
      </w:r>
      <w:r>
        <w:t>slippers</w:t>
      </w:r>
    </w:p>
    <w:p w14:paraId="4AB58456" w14:textId="77777777" w:rsidR="00EF5092" w:rsidRDefault="00306088">
      <w:pPr>
        <w:pStyle w:val="ListParagraph"/>
        <w:numPr>
          <w:ilvl w:val="2"/>
          <w:numId w:val="11"/>
        </w:numPr>
        <w:tabs>
          <w:tab w:val="left" w:pos="1434"/>
          <w:tab w:val="left" w:pos="1435"/>
        </w:tabs>
        <w:spacing w:before="99"/>
      </w:pPr>
      <w:bookmarkStart w:id="218" w:name="o_Clean_aprons_to_be_worn_when_preparing"/>
      <w:bookmarkEnd w:id="218"/>
      <w:r>
        <w:t>Clean aprons to be worn when preparing</w:t>
      </w:r>
      <w:r>
        <w:rPr>
          <w:spacing w:val="-7"/>
        </w:rPr>
        <w:t xml:space="preserve"> </w:t>
      </w:r>
      <w:r>
        <w:t>food</w:t>
      </w:r>
    </w:p>
    <w:p w14:paraId="4AB58457" w14:textId="77777777" w:rsidR="00EF5092" w:rsidRDefault="00306088">
      <w:pPr>
        <w:pStyle w:val="ListParagraph"/>
        <w:numPr>
          <w:ilvl w:val="2"/>
          <w:numId w:val="11"/>
        </w:numPr>
        <w:tabs>
          <w:tab w:val="left" w:pos="1434"/>
          <w:tab w:val="left" w:pos="1435"/>
        </w:tabs>
        <w:spacing w:before="99"/>
      </w:pPr>
      <w:bookmarkStart w:id="219" w:name="o_Hands_are_to_be_frequently_washed_with"/>
      <w:bookmarkEnd w:id="219"/>
      <w:r>
        <w:t>Hands are to be frequently washed with soap and hot</w:t>
      </w:r>
      <w:r>
        <w:rPr>
          <w:spacing w:val="-13"/>
        </w:rPr>
        <w:t xml:space="preserve"> </w:t>
      </w:r>
      <w:r>
        <w:t>water</w:t>
      </w:r>
    </w:p>
    <w:p w14:paraId="4AB58458" w14:textId="77777777" w:rsidR="00EF5092" w:rsidRDefault="00306088">
      <w:pPr>
        <w:pStyle w:val="ListParagraph"/>
        <w:numPr>
          <w:ilvl w:val="2"/>
          <w:numId w:val="11"/>
        </w:numPr>
        <w:tabs>
          <w:tab w:val="left" w:pos="1434"/>
          <w:tab w:val="left" w:pos="1435"/>
        </w:tabs>
        <w:spacing w:before="113" w:line="223" w:lineRule="auto"/>
        <w:ind w:right="418"/>
      </w:pPr>
      <w:bookmarkStart w:id="220" w:name="o_Food_preparation_and_eating_surfaces_m"/>
      <w:bookmarkEnd w:id="220"/>
      <w:r>
        <w:lastRenderedPageBreak/>
        <w:t>Food</w:t>
      </w:r>
      <w:r>
        <w:rPr>
          <w:spacing w:val="-4"/>
        </w:rPr>
        <w:t xml:space="preserve"> </w:t>
      </w:r>
      <w:r>
        <w:t>preparation</w:t>
      </w:r>
      <w:r>
        <w:rPr>
          <w:spacing w:val="-4"/>
        </w:rPr>
        <w:t xml:space="preserve"> </w:t>
      </w:r>
      <w:r>
        <w:t>and</w:t>
      </w:r>
      <w:r>
        <w:rPr>
          <w:spacing w:val="-4"/>
        </w:rPr>
        <w:t xml:space="preserve"> </w:t>
      </w:r>
      <w:r>
        <w:t>eating</w:t>
      </w:r>
      <w:r>
        <w:rPr>
          <w:spacing w:val="-5"/>
        </w:rPr>
        <w:t xml:space="preserve"> </w:t>
      </w:r>
      <w:r>
        <w:t>surfaces</w:t>
      </w:r>
      <w:r>
        <w:rPr>
          <w:spacing w:val="-5"/>
        </w:rPr>
        <w:t xml:space="preserve"> </w:t>
      </w:r>
      <w:r>
        <w:t>must</w:t>
      </w:r>
      <w:r>
        <w:rPr>
          <w:spacing w:val="-4"/>
        </w:rPr>
        <w:t xml:space="preserve"> </w:t>
      </w:r>
      <w:r>
        <w:t>be</w:t>
      </w:r>
      <w:r>
        <w:rPr>
          <w:spacing w:val="-3"/>
        </w:rPr>
        <w:t xml:space="preserve"> </w:t>
      </w:r>
      <w:r>
        <w:t>cleaned</w:t>
      </w:r>
      <w:r>
        <w:rPr>
          <w:spacing w:val="-4"/>
        </w:rPr>
        <w:t xml:space="preserve"> </w:t>
      </w:r>
      <w:r>
        <w:t>after</w:t>
      </w:r>
      <w:r>
        <w:rPr>
          <w:spacing w:val="-3"/>
        </w:rPr>
        <w:t xml:space="preserve"> </w:t>
      </w:r>
      <w:r>
        <w:t>each</w:t>
      </w:r>
      <w:r>
        <w:rPr>
          <w:spacing w:val="-5"/>
        </w:rPr>
        <w:t xml:space="preserve"> </w:t>
      </w:r>
      <w:r>
        <w:t>meal</w:t>
      </w:r>
      <w:r>
        <w:rPr>
          <w:spacing w:val="-4"/>
        </w:rPr>
        <w:t xml:space="preserve"> </w:t>
      </w:r>
      <w:r>
        <w:t>with</w:t>
      </w:r>
      <w:r>
        <w:rPr>
          <w:spacing w:val="-4"/>
        </w:rPr>
        <w:t xml:space="preserve"> </w:t>
      </w:r>
      <w:proofErr w:type="gramStart"/>
      <w:r>
        <w:t>a</w:t>
      </w:r>
      <w:r>
        <w:rPr>
          <w:spacing w:val="-2"/>
        </w:rPr>
        <w:t xml:space="preserve"> </w:t>
      </w:r>
      <w:r>
        <w:t>clean</w:t>
      </w:r>
      <w:proofErr w:type="gramEnd"/>
      <w:r>
        <w:t xml:space="preserve"> cloth, antibacterial soap and</w:t>
      </w:r>
      <w:r>
        <w:rPr>
          <w:spacing w:val="-1"/>
        </w:rPr>
        <w:t xml:space="preserve"> </w:t>
      </w:r>
      <w:r>
        <w:t>water.</w:t>
      </w:r>
    </w:p>
    <w:p w14:paraId="4AB58459" w14:textId="77777777" w:rsidR="00EF5092" w:rsidRDefault="00306088">
      <w:pPr>
        <w:pStyle w:val="ListParagraph"/>
        <w:numPr>
          <w:ilvl w:val="2"/>
          <w:numId w:val="11"/>
        </w:numPr>
        <w:tabs>
          <w:tab w:val="left" w:pos="1434"/>
          <w:tab w:val="left" w:pos="1435"/>
        </w:tabs>
        <w:spacing w:before="123"/>
      </w:pPr>
      <w:bookmarkStart w:id="221" w:name="o_Dishes_are_to_be_promptly_washed_in_di"/>
      <w:bookmarkEnd w:id="221"/>
      <w:r>
        <w:t xml:space="preserve">Dishes are to be promptly washed in dish </w:t>
      </w:r>
      <w:proofErr w:type="gramStart"/>
      <w:r>
        <w:t>soap</w:t>
      </w:r>
      <w:proofErr w:type="gramEnd"/>
      <w:r>
        <w:t xml:space="preserve"> and hot</w:t>
      </w:r>
      <w:r>
        <w:rPr>
          <w:spacing w:val="-9"/>
        </w:rPr>
        <w:t xml:space="preserve"> </w:t>
      </w:r>
      <w:r>
        <w:t>water.</w:t>
      </w:r>
    </w:p>
    <w:p w14:paraId="4AB5845A" w14:textId="77777777" w:rsidR="00EF5092" w:rsidRDefault="00306088">
      <w:pPr>
        <w:pStyle w:val="ListParagraph"/>
        <w:numPr>
          <w:ilvl w:val="2"/>
          <w:numId w:val="11"/>
        </w:numPr>
        <w:tabs>
          <w:tab w:val="left" w:pos="1434"/>
          <w:tab w:val="left" w:pos="1435"/>
        </w:tabs>
        <w:spacing w:before="99"/>
      </w:pPr>
      <w:bookmarkStart w:id="222" w:name="o_No_fish_caught_in_the_tropical_shallow"/>
      <w:bookmarkEnd w:id="222"/>
      <w:r>
        <w:t>No fish caught in the tropical shallow waters served for crew</w:t>
      </w:r>
      <w:r>
        <w:rPr>
          <w:spacing w:val="-15"/>
        </w:rPr>
        <w:t xml:space="preserve"> </w:t>
      </w:r>
      <w:r>
        <w:t>meals.</w:t>
      </w:r>
    </w:p>
    <w:p w14:paraId="4AB5845B" w14:textId="77777777" w:rsidR="00EF5092" w:rsidRDefault="00306088">
      <w:pPr>
        <w:pStyle w:val="Heading2"/>
        <w:numPr>
          <w:ilvl w:val="1"/>
          <w:numId w:val="6"/>
        </w:numPr>
        <w:tabs>
          <w:tab w:val="left" w:pos="748"/>
        </w:tabs>
        <w:spacing w:before="220"/>
        <w:ind w:hanging="578"/>
      </w:pPr>
      <w:bookmarkStart w:id="223" w:name="15.1_Galley_condition"/>
      <w:bookmarkStart w:id="224" w:name="_bookmark20"/>
      <w:bookmarkEnd w:id="223"/>
      <w:bookmarkEnd w:id="224"/>
      <w:r>
        <w:t>Galley</w:t>
      </w:r>
      <w:r>
        <w:rPr>
          <w:spacing w:val="-1"/>
        </w:rPr>
        <w:t xml:space="preserve"> </w:t>
      </w:r>
      <w:r>
        <w:t>condition</w:t>
      </w:r>
    </w:p>
    <w:p w14:paraId="4AB5845C" w14:textId="77777777" w:rsidR="00EF5092" w:rsidRDefault="00306088">
      <w:pPr>
        <w:pStyle w:val="ListParagraph"/>
        <w:numPr>
          <w:ilvl w:val="2"/>
          <w:numId w:val="6"/>
        </w:numPr>
        <w:tabs>
          <w:tab w:val="left" w:pos="963"/>
          <w:tab w:val="left" w:pos="964"/>
        </w:tabs>
        <w:ind w:hanging="361"/>
      </w:pPr>
      <w:bookmarkStart w:id="225" w:name="_Galley_knives_are_to_be_kept_under_loc"/>
      <w:bookmarkEnd w:id="225"/>
      <w:r>
        <w:t>Galley knives are to be kept under lock and key when the galley is</w:t>
      </w:r>
      <w:r>
        <w:rPr>
          <w:spacing w:val="-22"/>
        </w:rPr>
        <w:t xml:space="preserve"> </w:t>
      </w:r>
      <w:r>
        <w:t>unattended</w:t>
      </w:r>
    </w:p>
    <w:p w14:paraId="4AB5845D" w14:textId="77777777" w:rsidR="00EF5092" w:rsidRDefault="00306088">
      <w:pPr>
        <w:pStyle w:val="ListParagraph"/>
        <w:numPr>
          <w:ilvl w:val="2"/>
          <w:numId w:val="6"/>
        </w:numPr>
        <w:tabs>
          <w:tab w:val="left" w:pos="963"/>
          <w:tab w:val="left" w:pos="964"/>
        </w:tabs>
        <w:spacing w:before="119" w:line="237" w:lineRule="auto"/>
        <w:ind w:right="420"/>
      </w:pPr>
      <w:bookmarkStart w:id="226" w:name="_When_the_galley_is_unattended,_electri"/>
      <w:bookmarkEnd w:id="226"/>
      <w:r>
        <w:t>When the galley is unattended, electric equipment such as hot plates, thermos, and microwave should be unplugged and removed from the socket</w:t>
      </w:r>
      <w:r>
        <w:rPr>
          <w:spacing w:val="-9"/>
        </w:rPr>
        <w:t xml:space="preserve"> </w:t>
      </w:r>
      <w:r>
        <w:t>outlet</w:t>
      </w:r>
    </w:p>
    <w:p w14:paraId="4AB5845E" w14:textId="77777777" w:rsidR="00EF5092" w:rsidRDefault="00306088">
      <w:pPr>
        <w:pStyle w:val="ListParagraph"/>
        <w:numPr>
          <w:ilvl w:val="2"/>
          <w:numId w:val="6"/>
        </w:numPr>
        <w:tabs>
          <w:tab w:val="left" w:pos="963"/>
          <w:tab w:val="left" w:pos="964"/>
        </w:tabs>
        <w:spacing w:before="121"/>
        <w:ind w:hanging="361"/>
      </w:pPr>
      <w:bookmarkStart w:id="227" w:name="_Equipment_such_as_ranges,_waste_dispos"/>
      <w:bookmarkEnd w:id="227"/>
      <w:r>
        <w:t>Equipment such as ranges, waste disposal units, hot plates, etc., must be kept</w:t>
      </w:r>
      <w:r>
        <w:rPr>
          <w:spacing w:val="-24"/>
        </w:rPr>
        <w:t xml:space="preserve"> </w:t>
      </w:r>
      <w:r>
        <w:t>clean</w:t>
      </w:r>
    </w:p>
    <w:p w14:paraId="4AB5845F" w14:textId="77777777" w:rsidR="00EF5092" w:rsidRDefault="00306088">
      <w:pPr>
        <w:pStyle w:val="ListParagraph"/>
        <w:numPr>
          <w:ilvl w:val="2"/>
          <w:numId w:val="6"/>
        </w:numPr>
        <w:tabs>
          <w:tab w:val="left" w:pos="963"/>
          <w:tab w:val="left" w:pos="964"/>
        </w:tabs>
        <w:spacing w:before="117"/>
        <w:ind w:hanging="361"/>
      </w:pPr>
      <w:bookmarkStart w:id="228" w:name="_Mechanical_ventilation_system_should_b"/>
      <w:bookmarkEnd w:id="228"/>
      <w:r>
        <w:t xml:space="preserve">Mechanical ventilation </w:t>
      </w:r>
      <w:proofErr w:type="gramStart"/>
      <w:r>
        <w:t>system</w:t>
      </w:r>
      <w:proofErr w:type="gramEnd"/>
      <w:r>
        <w:t xml:space="preserve"> should be used to keep </w:t>
      </w:r>
      <w:proofErr w:type="spellStart"/>
      <w:r>
        <w:t>odours</w:t>
      </w:r>
      <w:proofErr w:type="spellEnd"/>
      <w:r>
        <w:t xml:space="preserve"> and smoke</w:t>
      </w:r>
      <w:r>
        <w:rPr>
          <w:spacing w:val="-17"/>
        </w:rPr>
        <w:t xml:space="preserve"> </w:t>
      </w:r>
      <w:r>
        <w:t>clear</w:t>
      </w:r>
    </w:p>
    <w:p w14:paraId="4AB58460" w14:textId="77777777" w:rsidR="00EF5092" w:rsidRDefault="00306088">
      <w:pPr>
        <w:pStyle w:val="ListParagraph"/>
        <w:numPr>
          <w:ilvl w:val="2"/>
          <w:numId w:val="6"/>
        </w:numPr>
        <w:tabs>
          <w:tab w:val="left" w:pos="963"/>
          <w:tab w:val="left" w:pos="964"/>
        </w:tabs>
        <w:spacing w:before="117"/>
        <w:ind w:hanging="361"/>
      </w:pPr>
      <w:bookmarkStart w:id="229" w:name="_Ventilation_hoods_and_grease_filters_a"/>
      <w:bookmarkEnd w:id="229"/>
      <w:r>
        <w:t>Ventilation hoods and grease filters are to be kept in good condition and cleaned</w:t>
      </w:r>
      <w:r>
        <w:rPr>
          <w:spacing w:val="-48"/>
        </w:rPr>
        <w:t xml:space="preserve"> </w:t>
      </w:r>
      <w:r>
        <w:t>weekly</w:t>
      </w:r>
    </w:p>
    <w:p w14:paraId="4AB58461" w14:textId="77777777" w:rsidR="00EF5092" w:rsidRDefault="00306088">
      <w:pPr>
        <w:pStyle w:val="ListParagraph"/>
        <w:numPr>
          <w:ilvl w:val="2"/>
          <w:numId w:val="6"/>
        </w:numPr>
        <w:tabs>
          <w:tab w:val="left" w:pos="963"/>
          <w:tab w:val="left" w:pos="964"/>
        </w:tabs>
        <w:spacing w:before="117"/>
        <w:ind w:hanging="361"/>
      </w:pPr>
      <w:bookmarkStart w:id="230" w:name="_Food_waste_is_to_be_properly_separated"/>
      <w:bookmarkEnd w:id="230"/>
      <w:r>
        <w:t>Food waste is to be properly separated and kept in sturdy, tightly covered garbage</w:t>
      </w:r>
      <w:r>
        <w:rPr>
          <w:spacing w:val="-27"/>
        </w:rPr>
        <w:t xml:space="preserve"> </w:t>
      </w:r>
      <w:r>
        <w:t>cans</w:t>
      </w:r>
    </w:p>
    <w:p w14:paraId="4AB58462" w14:textId="77777777" w:rsidR="00EF5092" w:rsidRDefault="00306088">
      <w:pPr>
        <w:pStyle w:val="ListParagraph"/>
        <w:numPr>
          <w:ilvl w:val="2"/>
          <w:numId w:val="6"/>
        </w:numPr>
        <w:tabs>
          <w:tab w:val="left" w:pos="963"/>
          <w:tab w:val="left" w:pos="964"/>
        </w:tabs>
        <w:spacing w:before="119" w:line="237" w:lineRule="auto"/>
        <w:ind w:right="420"/>
      </w:pPr>
      <w:bookmarkStart w:id="231" w:name="_Cookware,_crockery_and_utensils_are_to"/>
      <w:bookmarkEnd w:id="231"/>
      <w:r>
        <w:t>Cookware,</w:t>
      </w:r>
      <w:r>
        <w:rPr>
          <w:spacing w:val="-18"/>
        </w:rPr>
        <w:t xml:space="preserve"> </w:t>
      </w:r>
      <w:r>
        <w:t>crockery</w:t>
      </w:r>
      <w:r>
        <w:rPr>
          <w:spacing w:val="-18"/>
        </w:rPr>
        <w:t xml:space="preserve"> </w:t>
      </w:r>
      <w:r>
        <w:t>and</w:t>
      </w:r>
      <w:r>
        <w:rPr>
          <w:spacing w:val="-17"/>
        </w:rPr>
        <w:t xml:space="preserve"> </w:t>
      </w:r>
      <w:r>
        <w:t>utensils</w:t>
      </w:r>
      <w:r>
        <w:rPr>
          <w:spacing w:val="-18"/>
        </w:rPr>
        <w:t xml:space="preserve"> </w:t>
      </w:r>
      <w:r>
        <w:t>are</w:t>
      </w:r>
      <w:r>
        <w:rPr>
          <w:spacing w:val="-17"/>
        </w:rPr>
        <w:t xml:space="preserve"> </w:t>
      </w:r>
      <w:r>
        <w:t>to</w:t>
      </w:r>
      <w:r>
        <w:rPr>
          <w:spacing w:val="-19"/>
        </w:rPr>
        <w:t xml:space="preserve"> </w:t>
      </w:r>
      <w:r>
        <w:t>be</w:t>
      </w:r>
      <w:r>
        <w:rPr>
          <w:spacing w:val="-18"/>
        </w:rPr>
        <w:t xml:space="preserve"> </w:t>
      </w:r>
      <w:r>
        <w:t>thoroughly</w:t>
      </w:r>
      <w:r>
        <w:rPr>
          <w:spacing w:val="-17"/>
        </w:rPr>
        <w:t xml:space="preserve"> </w:t>
      </w:r>
      <w:r>
        <w:t>cleaned</w:t>
      </w:r>
      <w:r>
        <w:rPr>
          <w:spacing w:val="-17"/>
        </w:rPr>
        <w:t xml:space="preserve"> </w:t>
      </w:r>
      <w:r>
        <w:t>after</w:t>
      </w:r>
      <w:r>
        <w:rPr>
          <w:spacing w:val="-17"/>
        </w:rPr>
        <w:t xml:space="preserve"> </w:t>
      </w:r>
      <w:r>
        <w:t>each</w:t>
      </w:r>
      <w:r>
        <w:rPr>
          <w:spacing w:val="-18"/>
        </w:rPr>
        <w:t xml:space="preserve"> </w:t>
      </w:r>
      <w:r>
        <w:t>use</w:t>
      </w:r>
      <w:r>
        <w:rPr>
          <w:spacing w:val="-18"/>
        </w:rPr>
        <w:t xml:space="preserve"> </w:t>
      </w:r>
      <w:r>
        <w:t>and</w:t>
      </w:r>
      <w:r>
        <w:rPr>
          <w:spacing w:val="-18"/>
        </w:rPr>
        <w:t xml:space="preserve"> </w:t>
      </w:r>
      <w:r>
        <w:t>properly stored</w:t>
      </w:r>
    </w:p>
    <w:p w14:paraId="4AB58463" w14:textId="77777777" w:rsidR="00EF5092" w:rsidRDefault="00306088">
      <w:pPr>
        <w:pStyle w:val="ListParagraph"/>
        <w:numPr>
          <w:ilvl w:val="2"/>
          <w:numId w:val="6"/>
        </w:numPr>
        <w:tabs>
          <w:tab w:val="left" w:pos="963"/>
          <w:tab w:val="left" w:pos="964"/>
        </w:tabs>
        <w:spacing w:before="121"/>
        <w:ind w:hanging="361"/>
      </w:pPr>
      <w:bookmarkStart w:id="232" w:name="_Keep_knives_clean_and_sharp,_use_colou"/>
      <w:bookmarkEnd w:id="232"/>
      <w:r>
        <w:t xml:space="preserve">Keep knives clean and sharp, use </w:t>
      </w:r>
      <w:proofErr w:type="spellStart"/>
      <w:r>
        <w:t>colour</w:t>
      </w:r>
      <w:proofErr w:type="spellEnd"/>
      <w:r>
        <w:t xml:space="preserve"> coding to avoid</w:t>
      </w:r>
      <w:r>
        <w:rPr>
          <w:spacing w:val="-9"/>
        </w:rPr>
        <w:t xml:space="preserve"> </w:t>
      </w:r>
      <w:r>
        <w:t>cross-contamination</w:t>
      </w:r>
    </w:p>
    <w:p w14:paraId="4AB58464" w14:textId="77777777" w:rsidR="00EF5092" w:rsidRDefault="00306088">
      <w:pPr>
        <w:pStyle w:val="ListParagraph"/>
        <w:numPr>
          <w:ilvl w:val="2"/>
          <w:numId w:val="6"/>
        </w:numPr>
        <w:tabs>
          <w:tab w:val="left" w:pos="963"/>
          <w:tab w:val="left" w:pos="964"/>
        </w:tabs>
        <w:spacing w:before="117"/>
        <w:ind w:hanging="361"/>
      </w:pPr>
      <w:bookmarkStart w:id="233" w:name="_If_plates,_pots,_pans,_cutlery,_etc._a"/>
      <w:bookmarkEnd w:id="233"/>
      <w:r>
        <w:t>If plates, pots, pans, cutlery, etc. are washed by hand then hot water should be</w:t>
      </w:r>
      <w:r>
        <w:rPr>
          <w:spacing w:val="-25"/>
        </w:rPr>
        <w:t xml:space="preserve"> </w:t>
      </w:r>
      <w:r>
        <w:t>used</w:t>
      </w:r>
    </w:p>
    <w:p w14:paraId="4AB58465" w14:textId="77777777" w:rsidR="00EF5092" w:rsidRDefault="00306088">
      <w:pPr>
        <w:pStyle w:val="ListParagraph"/>
        <w:numPr>
          <w:ilvl w:val="2"/>
          <w:numId w:val="6"/>
        </w:numPr>
        <w:tabs>
          <w:tab w:val="left" w:pos="963"/>
          <w:tab w:val="left" w:pos="964"/>
        </w:tabs>
        <w:spacing w:before="119" w:line="237" w:lineRule="auto"/>
        <w:ind w:right="420"/>
      </w:pPr>
      <w:bookmarkStart w:id="234" w:name="_Where_possible_all_galley_utensils_not"/>
      <w:bookmarkEnd w:id="234"/>
      <w:r>
        <w:t>Where possible all galley utensils not in use are to be hung or stored to avoid loss, damage or injury to seafarers when the ship</w:t>
      </w:r>
      <w:r>
        <w:rPr>
          <w:spacing w:val="-5"/>
        </w:rPr>
        <w:t xml:space="preserve"> </w:t>
      </w:r>
      <w:r>
        <w:t>rolls</w:t>
      </w:r>
    </w:p>
    <w:p w14:paraId="4AB58466" w14:textId="77777777" w:rsidR="00EF5092" w:rsidRDefault="00306088">
      <w:pPr>
        <w:pStyle w:val="ListParagraph"/>
        <w:numPr>
          <w:ilvl w:val="2"/>
          <w:numId w:val="6"/>
        </w:numPr>
        <w:tabs>
          <w:tab w:val="left" w:pos="963"/>
          <w:tab w:val="left" w:pos="964"/>
        </w:tabs>
        <w:spacing w:before="123" w:line="237" w:lineRule="auto"/>
        <w:ind w:right="415"/>
      </w:pPr>
      <w:bookmarkStart w:id="235" w:name="_Facilities_are_to_be_provided_in_or_ne"/>
      <w:bookmarkEnd w:id="235"/>
      <w:r>
        <w:t>Facilities</w:t>
      </w:r>
      <w:r>
        <w:rPr>
          <w:spacing w:val="-14"/>
        </w:rPr>
        <w:t xml:space="preserve"> </w:t>
      </w:r>
      <w:r>
        <w:t>are</w:t>
      </w:r>
      <w:r>
        <w:rPr>
          <w:spacing w:val="-13"/>
        </w:rPr>
        <w:t xml:space="preserve"> </w:t>
      </w:r>
      <w:r>
        <w:t>to</w:t>
      </w:r>
      <w:r>
        <w:rPr>
          <w:spacing w:val="-14"/>
        </w:rPr>
        <w:t xml:space="preserve"> </w:t>
      </w:r>
      <w:r>
        <w:t>be</w:t>
      </w:r>
      <w:r>
        <w:rPr>
          <w:spacing w:val="-13"/>
        </w:rPr>
        <w:t xml:space="preserve"> </w:t>
      </w:r>
      <w:r>
        <w:t>provided</w:t>
      </w:r>
      <w:r>
        <w:rPr>
          <w:spacing w:val="-13"/>
        </w:rPr>
        <w:t xml:space="preserve"> </w:t>
      </w:r>
      <w:r>
        <w:t>in</w:t>
      </w:r>
      <w:r>
        <w:rPr>
          <w:spacing w:val="-13"/>
        </w:rPr>
        <w:t xml:space="preserve"> </w:t>
      </w:r>
      <w:r>
        <w:t>or</w:t>
      </w:r>
      <w:r>
        <w:rPr>
          <w:spacing w:val="-14"/>
        </w:rPr>
        <w:t xml:space="preserve"> </w:t>
      </w:r>
      <w:r>
        <w:t>near</w:t>
      </w:r>
      <w:r>
        <w:rPr>
          <w:spacing w:val="-13"/>
        </w:rPr>
        <w:t xml:space="preserve"> </w:t>
      </w:r>
      <w:r>
        <w:t>the</w:t>
      </w:r>
      <w:r>
        <w:rPr>
          <w:spacing w:val="-14"/>
        </w:rPr>
        <w:t xml:space="preserve"> </w:t>
      </w:r>
      <w:r>
        <w:t>galley</w:t>
      </w:r>
      <w:r>
        <w:rPr>
          <w:spacing w:val="-13"/>
        </w:rPr>
        <w:t xml:space="preserve"> </w:t>
      </w:r>
      <w:r>
        <w:t>wash</w:t>
      </w:r>
      <w:r>
        <w:rPr>
          <w:spacing w:val="-10"/>
        </w:rPr>
        <w:t xml:space="preserve"> </w:t>
      </w:r>
      <w:r>
        <w:t>basin</w:t>
      </w:r>
      <w:r>
        <w:rPr>
          <w:spacing w:val="-13"/>
        </w:rPr>
        <w:t xml:space="preserve"> </w:t>
      </w:r>
      <w:r>
        <w:t>for</w:t>
      </w:r>
      <w:r>
        <w:rPr>
          <w:spacing w:val="-13"/>
        </w:rPr>
        <w:t xml:space="preserve"> </w:t>
      </w:r>
      <w:r>
        <w:t>cleaning</w:t>
      </w:r>
      <w:r>
        <w:rPr>
          <w:spacing w:val="-14"/>
        </w:rPr>
        <w:t xml:space="preserve"> </w:t>
      </w:r>
      <w:r>
        <w:t>hands</w:t>
      </w:r>
      <w:r>
        <w:rPr>
          <w:spacing w:val="-13"/>
        </w:rPr>
        <w:t xml:space="preserve"> </w:t>
      </w:r>
      <w:r>
        <w:t>(e.g.</w:t>
      </w:r>
      <w:r>
        <w:rPr>
          <w:spacing w:val="-13"/>
        </w:rPr>
        <w:t xml:space="preserve"> </w:t>
      </w:r>
      <w:r>
        <w:t xml:space="preserve">soap and disposable towels or other </w:t>
      </w:r>
      <w:proofErr w:type="gramStart"/>
      <w:r>
        <w:t>hygienic</w:t>
      </w:r>
      <w:proofErr w:type="gramEnd"/>
      <w:r>
        <w:t xml:space="preserve"> drying</w:t>
      </w:r>
      <w:r>
        <w:rPr>
          <w:spacing w:val="-8"/>
        </w:rPr>
        <w:t xml:space="preserve"> </w:t>
      </w:r>
      <w:r>
        <w:t>facilities)</w:t>
      </w:r>
    </w:p>
    <w:p w14:paraId="4AB58467" w14:textId="77777777" w:rsidR="00EF5092" w:rsidRDefault="00EF5092">
      <w:pPr>
        <w:pStyle w:val="BodyText"/>
        <w:spacing w:before="10"/>
        <w:ind w:left="0"/>
        <w:rPr>
          <w:sz w:val="19"/>
        </w:rPr>
      </w:pPr>
    </w:p>
    <w:p w14:paraId="4AB58468" w14:textId="77777777" w:rsidR="00EF5092" w:rsidRDefault="00306088">
      <w:pPr>
        <w:pStyle w:val="Heading2"/>
        <w:numPr>
          <w:ilvl w:val="1"/>
          <w:numId w:val="6"/>
        </w:numPr>
        <w:tabs>
          <w:tab w:val="left" w:pos="748"/>
        </w:tabs>
        <w:ind w:hanging="578"/>
      </w:pPr>
      <w:bookmarkStart w:id="236" w:name="15.2_Galley_stores"/>
      <w:bookmarkStart w:id="237" w:name="_bookmark21"/>
      <w:bookmarkEnd w:id="236"/>
      <w:bookmarkEnd w:id="237"/>
      <w:r>
        <w:t>Galley</w:t>
      </w:r>
      <w:r>
        <w:rPr>
          <w:spacing w:val="-2"/>
        </w:rPr>
        <w:t xml:space="preserve"> </w:t>
      </w:r>
      <w:r>
        <w:t>stores</w:t>
      </w:r>
    </w:p>
    <w:p w14:paraId="4AB58469" w14:textId="77777777" w:rsidR="00EF5092" w:rsidRDefault="00306088">
      <w:pPr>
        <w:pStyle w:val="ListParagraph"/>
        <w:numPr>
          <w:ilvl w:val="2"/>
          <w:numId w:val="6"/>
        </w:numPr>
        <w:tabs>
          <w:tab w:val="left" w:pos="964"/>
        </w:tabs>
        <w:ind w:hanging="361"/>
        <w:jc w:val="both"/>
      </w:pPr>
      <w:bookmarkStart w:id="238" w:name="_Store_provisions_so_counting_can_be_do"/>
      <w:bookmarkEnd w:id="238"/>
      <w:r>
        <w:t>Store provisions so counting can be done</w:t>
      </w:r>
      <w:r>
        <w:rPr>
          <w:spacing w:val="-6"/>
        </w:rPr>
        <w:t xml:space="preserve"> </w:t>
      </w:r>
      <w:r>
        <w:t>easily</w:t>
      </w:r>
    </w:p>
    <w:p w14:paraId="4AB5846B" w14:textId="77777777" w:rsidR="00EF5092" w:rsidRDefault="00306088">
      <w:pPr>
        <w:pStyle w:val="ListParagraph"/>
        <w:numPr>
          <w:ilvl w:val="2"/>
          <w:numId w:val="6"/>
        </w:numPr>
        <w:tabs>
          <w:tab w:val="left" w:pos="963"/>
          <w:tab w:val="left" w:pos="964"/>
        </w:tabs>
        <w:spacing w:before="73"/>
        <w:ind w:hanging="361"/>
      </w:pPr>
      <w:bookmarkStart w:id="239" w:name="_Rotate_stock_first_in_–_first_out"/>
      <w:bookmarkEnd w:id="239"/>
      <w:r>
        <w:t>Rotate stock first in – first</w:t>
      </w:r>
      <w:r>
        <w:rPr>
          <w:spacing w:val="-3"/>
        </w:rPr>
        <w:t xml:space="preserve"> </w:t>
      </w:r>
      <w:r>
        <w:t>out</w:t>
      </w:r>
    </w:p>
    <w:p w14:paraId="4AB5846C" w14:textId="77777777" w:rsidR="00EF5092" w:rsidRDefault="00306088">
      <w:pPr>
        <w:pStyle w:val="ListParagraph"/>
        <w:numPr>
          <w:ilvl w:val="2"/>
          <w:numId w:val="6"/>
        </w:numPr>
        <w:tabs>
          <w:tab w:val="left" w:pos="963"/>
          <w:tab w:val="left" w:pos="964"/>
        </w:tabs>
        <w:spacing w:before="117"/>
        <w:ind w:hanging="361"/>
      </w:pPr>
      <w:bookmarkStart w:id="240" w:name="_Mark_the_date_of_arrival_on_incoming_f"/>
      <w:bookmarkEnd w:id="240"/>
      <w:r>
        <w:t>Mark the date of arrival on incoming food</w:t>
      </w:r>
      <w:r>
        <w:rPr>
          <w:spacing w:val="-6"/>
        </w:rPr>
        <w:t xml:space="preserve"> </w:t>
      </w:r>
      <w:r>
        <w:t>items</w:t>
      </w:r>
    </w:p>
    <w:p w14:paraId="4AB5846D" w14:textId="77777777" w:rsidR="00EF5092" w:rsidRDefault="00306088">
      <w:pPr>
        <w:pStyle w:val="ListParagraph"/>
        <w:numPr>
          <w:ilvl w:val="2"/>
          <w:numId w:val="6"/>
        </w:numPr>
        <w:tabs>
          <w:tab w:val="left" w:pos="963"/>
          <w:tab w:val="left" w:pos="964"/>
        </w:tabs>
        <w:spacing w:before="117"/>
        <w:ind w:hanging="361"/>
      </w:pPr>
      <w:bookmarkStart w:id="241" w:name="_Wrap_food_items_in_freezers_to_prevent"/>
      <w:bookmarkEnd w:id="241"/>
      <w:r>
        <w:t>Wrap food items in freezers to prevent “freezer</w:t>
      </w:r>
      <w:r>
        <w:rPr>
          <w:spacing w:val="-7"/>
        </w:rPr>
        <w:t xml:space="preserve"> </w:t>
      </w:r>
      <w:r>
        <w:t>burns”</w:t>
      </w:r>
    </w:p>
    <w:p w14:paraId="4AB5846E" w14:textId="77777777" w:rsidR="00EF5092" w:rsidRDefault="00306088">
      <w:pPr>
        <w:pStyle w:val="ListParagraph"/>
        <w:numPr>
          <w:ilvl w:val="2"/>
          <w:numId w:val="6"/>
        </w:numPr>
        <w:tabs>
          <w:tab w:val="left" w:pos="963"/>
          <w:tab w:val="left" w:pos="964"/>
        </w:tabs>
        <w:spacing w:before="117"/>
        <w:ind w:hanging="361"/>
      </w:pPr>
      <w:bookmarkStart w:id="242" w:name="_Store_at_convenient_and_cost-effective"/>
      <w:bookmarkEnd w:id="242"/>
      <w:r>
        <w:t>Store at convenient and cost-effective</w:t>
      </w:r>
      <w:r>
        <w:rPr>
          <w:spacing w:val="-5"/>
        </w:rPr>
        <w:t xml:space="preserve"> </w:t>
      </w:r>
      <w:r>
        <w:t>ports</w:t>
      </w:r>
    </w:p>
    <w:p w14:paraId="4AB5846F" w14:textId="77777777" w:rsidR="00EF5092" w:rsidRDefault="00306088">
      <w:pPr>
        <w:pStyle w:val="ListParagraph"/>
        <w:numPr>
          <w:ilvl w:val="2"/>
          <w:numId w:val="6"/>
        </w:numPr>
        <w:tabs>
          <w:tab w:val="left" w:pos="963"/>
          <w:tab w:val="left" w:pos="964"/>
        </w:tabs>
        <w:spacing w:before="117"/>
        <w:ind w:hanging="361"/>
      </w:pPr>
      <w:bookmarkStart w:id="243" w:name="_Do_not_over-order_as_this_leads_to_was"/>
      <w:bookmarkEnd w:id="243"/>
      <w:r>
        <w:t>Do not over-order as this leads to</w:t>
      </w:r>
      <w:r>
        <w:rPr>
          <w:spacing w:val="-3"/>
        </w:rPr>
        <w:t xml:space="preserve"> </w:t>
      </w:r>
      <w:r>
        <w:t>waste</w:t>
      </w:r>
    </w:p>
    <w:p w14:paraId="4AB58470" w14:textId="77777777" w:rsidR="00EF5092" w:rsidRDefault="00306088">
      <w:pPr>
        <w:pStyle w:val="ListParagraph"/>
        <w:numPr>
          <w:ilvl w:val="2"/>
          <w:numId w:val="6"/>
        </w:numPr>
        <w:tabs>
          <w:tab w:val="left" w:pos="963"/>
          <w:tab w:val="left" w:pos="964"/>
        </w:tabs>
        <w:spacing w:before="118"/>
        <w:ind w:hanging="361"/>
      </w:pPr>
      <w:bookmarkStart w:id="244" w:name="_Agree_your_menu_with_the_Master"/>
      <w:bookmarkEnd w:id="244"/>
      <w:r>
        <w:t>Agree your menu with the</w:t>
      </w:r>
      <w:r>
        <w:rPr>
          <w:spacing w:val="-2"/>
        </w:rPr>
        <w:t xml:space="preserve"> </w:t>
      </w:r>
      <w:r>
        <w:t>Master</w:t>
      </w:r>
    </w:p>
    <w:p w14:paraId="4AB58471" w14:textId="77777777" w:rsidR="00EF5092" w:rsidRDefault="00306088">
      <w:pPr>
        <w:pStyle w:val="ListParagraph"/>
        <w:numPr>
          <w:ilvl w:val="2"/>
          <w:numId w:val="6"/>
        </w:numPr>
        <w:tabs>
          <w:tab w:val="left" w:pos="963"/>
          <w:tab w:val="left" w:pos="964"/>
        </w:tabs>
        <w:spacing w:before="117"/>
        <w:ind w:hanging="361"/>
      </w:pPr>
      <w:bookmarkStart w:id="245" w:name="_Check_new_stores_when_received"/>
      <w:bookmarkEnd w:id="245"/>
      <w:r>
        <w:t>Check new stores when</w:t>
      </w:r>
      <w:r>
        <w:rPr>
          <w:spacing w:val="-1"/>
        </w:rPr>
        <w:t xml:space="preserve"> </w:t>
      </w:r>
      <w:r>
        <w:t>received</w:t>
      </w:r>
    </w:p>
    <w:p w14:paraId="4AB58472" w14:textId="77777777" w:rsidR="00EF5092" w:rsidRDefault="00EF5092">
      <w:pPr>
        <w:pStyle w:val="BodyText"/>
        <w:spacing w:before="9"/>
        <w:ind w:left="0"/>
        <w:rPr>
          <w:sz w:val="19"/>
        </w:rPr>
      </w:pPr>
    </w:p>
    <w:p w14:paraId="4AB58473" w14:textId="77777777" w:rsidR="00EF5092" w:rsidRDefault="00306088">
      <w:pPr>
        <w:pStyle w:val="Heading2"/>
        <w:numPr>
          <w:ilvl w:val="0"/>
          <w:numId w:val="11"/>
        </w:numPr>
        <w:tabs>
          <w:tab w:val="left" w:pos="604"/>
          <w:tab w:val="left" w:pos="9805"/>
        </w:tabs>
        <w:ind w:hanging="434"/>
      </w:pPr>
      <w:bookmarkStart w:id="246" w:name="16_Vermin_infestation_control"/>
      <w:bookmarkStart w:id="247" w:name="_bookmark22"/>
      <w:bookmarkEnd w:id="246"/>
      <w:bookmarkEnd w:id="247"/>
      <w:r>
        <w:rPr>
          <w:color w:val="FFFFFF"/>
          <w:sz w:val="28"/>
          <w:shd w:val="clear" w:color="auto" w:fill="2C4079"/>
        </w:rPr>
        <w:t>V</w:t>
      </w:r>
      <w:r>
        <w:rPr>
          <w:color w:val="FFFFFF"/>
          <w:shd w:val="clear" w:color="auto" w:fill="2C4079"/>
        </w:rPr>
        <w:t>ERMIN INFESTATION</w:t>
      </w:r>
      <w:r>
        <w:rPr>
          <w:color w:val="FFFFFF"/>
          <w:spacing w:val="-16"/>
          <w:shd w:val="clear" w:color="auto" w:fill="2C4079"/>
        </w:rPr>
        <w:t xml:space="preserve"> </w:t>
      </w:r>
      <w:r>
        <w:rPr>
          <w:color w:val="FFFFFF"/>
          <w:shd w:val="clear" w:color="auto" w:fill="2C4079"/>
        </w:rPr>
        <w:t>CONTROL</w:t>
      </w:r>
      <w:r>
        <w:rPr>
          <w:color w:val="FFFFFF"/>
          <w:shd w:val="clear" w:color="auto" w:fill="2C4079"/>
        </w:rPr>
        <w:tab/>
      </w:r>
    </w:p>
    <w:p w14:paraId="4AB58474" w14:textId="77777777" w:rsidR="00EF5092" w:rsidRDefault="00306088">
      <w:pPr>
        <w:pStyle w:val="BodyText"/>
        <w:spacing w:before="119"/>
        <w:ind w:left="574" w:right="175"/>
        <w:jc w:val="both"/>
      </w:pPr>
      <w:bookmarkStart w:id="248" w:name="All_spaces,_especially_where_food_is_han"/>
      <w:bookmarkEnd w:id="248"/>
      <w:r>
        <w:t>All spaces, especially where food is handled, stored, prepared or served, are to be carefully monitored for any sign of vermin infestation. If evident, control measures must be applied as soon as possible, but subject to the following restrictions:</w:t>
      </w:r>
    </w:p>
    <w:p w14:paraId="4AB58475" w14:textId="77777777" w:rsidR="00EF5092" w:rsidRDefault="00306088">
      <w:pPr>
        <w:pStyle w:val="ListParagraph"/>
        <w:numPr>
          <w:ilvl w:val="1"/>
          <w:numId w:val="11"/>
        </w:numPr>
        <w:tabs>
          <w:tab w:val="left" w:pos="963"/>
          <w:tab w:val="left" w:pos="964"/>
        </w:tabs>
        <w:spacing w:before="121" w:line="237" w:lineRule="auto"/>
        <w:ind w:right="420"/>
      </w:pPr>
      <w:bookmarkStart w:id="249" w:name="_Poisons_may_only_be_used_with_the_conc"/>
      <w:bookmarkEnd w:id="249"/>
      <w:proofErr w:type="gramStart"/>
      <w:r>
        <w:t>Poisons</w:t>
      </w:r>
      <w:proofErr w:type="gramEnd"/>
      <w:r>
        <w:t xml:space="preserve"> may only be used with the concurrence and oversight of the Master and Safety Officer</w:t>
      </w:r>
    </w:p>
    <w:p w14:paraId="4AB58476" w14:textId="77777777" w:rsidR="00EF5092" w:rsidRDefault="00306088">
      <w:pPr>
        <w:pStyle w:val="ListParagraph"/>
        <w:numPr>
          <w:ilvl w:val="1"/>
          <w:numId w:val="11"/>
        </w:numPr>
        <w:tabs>
          <w:tab w:val="left" w:pos="963"/>
          <w:tab w:val="left" w:pos="964"/>
        </w:tabs>
        <w:spacing w:before="121"/>
        <w:ind w:hanging="361"/>
      </w:pPr>
      <w:bookmarkStart w:id="250" w:name="_Poison_must_be_properly_labelled,_and_"/>
      <w:bookmarkEnd w:id="250"/>
      <w:r>
        <w:t>Poison must be properly labelled, and all warnings adhered</w:t>
      </w:r>
      <w:r>
        <w:rPr>
          <w:spacing w:val="-4"/>
        </w:rPr>
        <w:t xml:space="preserve"> </w:t>
      </w:r>
      <w:r>
        <w:t>to</w:t>
      </w:r>
    </w:p>
    <w:p w14:paraId="4AB58477" w14:textId="77777777" w:rsidR="00EF5092" w:rsidRDefault="00306088">
      <w:pPr>
        <w:pStyle w:val="ListParagraph"/>
        <w:numPr>
          <w:ilvl w:val="1"/>
          <w:numId w:val="11"/>
        </w:numPr>
        <w:tabs>
          <w:tab w:val="left" w:pos="963"/>
          <w:tab w:val="left" w:pos="964"/>
        </w:tabs>
        <w:spacing w:before="117"/>
        <w:ind w:hanging="361"/>
      </w:pPr>
      <w:bookmarkStart w:id="251" w:name="_Poison_must_never_be_stored_in_the_sam"/>
      <w:bookmarkEnd w:id="251"/>
      <w:r>
        <w:lastRenderedPageBreak/>
        <w:t>Poison must never be stored in the same spaces as food or</w:t>
      </w:r>
      <w:r>
        <w:rPr>
          <w:spacing w:val="-8"/>
        </w:rPr>
        <w:t xml:space="preserve"> </w:t>
      </w:r>
      <w:r>
        <w:t>medicine</w:t>
      </w:r>
    </w:p>
    <w:p w14:paraId="4AB58478" w14:textId="77777777" w:rsidR="00EF5092" w:rsidRDefault="00306088">
      <w:pPr>
        <w:pStyle w:val="BodyText"/>
        <w:spacing w:before="117"/>
        <w:ind w:left="574" w:right="176"/>
        <w:jc w:val="both"/>
      </w:pPr>
      <w:bookmarkStart w:id="252" w:name="If_cockroaches,_mice,_flies_or_other_ver"/>
      <w:bookmarkEnd w:id="252"/>
      <w:r>
        <w:t>If</w:t>
      </w:r>
      <w:r>
        <w:rPr>
          <w:spacing w:val="-12"/>
        </w:rPr>
        <w:t xml:space="preserve"> </w:t>
      </w:r>
      <w:r>
        <w:t>cockroaches,</w:t>
      </w:r>
      <w:r>
        <w:rPr>
          <w:spacing w:val="-12"/>
        </w:rPr>
        <w:t xml:space="preserve"> </w:t>
      </w:r>
      <w:r>
        <w:t>mice,</w:t>
      </w:r>
      <w:r>
        <w:rPr>
          <w:spacing w:val="-12"/>
        </w:rPr>
        <w:t xml:space="preserve"> </w:t>
      </w:r>
      <w:r>
        <w:t>flies</w:t>
      </w:r>
      <w:r>
        <w:rPr>
          <w:spacing w:val="-11"/>
        </w:rPr>
        <w:t xml:space="preserve"> </w:t>
      </w:r>
      <w:r>
        <w:t>or</w:t>
      </w:r>
      <w:r>
        <w:rPr>
          <w:spacing w:val="-12"/>
        </w:rPr>
        <w:t xml:space="preserve"> </w:t>
      </w:r>
      <w:r>
        <w:t>other</w:t>
      </w:r>
      <w:r>
        <w:rPr>
          <w:spacing w:val="-11"/>
        </w:rPr>
        <w:t xml:space="preserve"> </w:t>
      </w:r>
      <w:r>
        <w:t>vermin</w:t>
      </w:r>
      <w:r>
        <w:rPr>
          <w:spacing w:val="-12"/>
        </w:rPr>
        <w:t xml:space="preserve"> </w:t>
      </w:r>
      <w:r>
        <w:t>are</w:t>
      </w:r>
      <w:r>
        <w:rPr>
          <w:spacing w:val="-11"/>
        </w:rPr>
        <w:t xml:space="preserve"> </w:t>
      </w:r>
      <w:r>
        <w:t>evident,</w:t>
      </w:r>
      <w:r>
        <w:rPr>
          <w:spacing w:val="-12"/>
        </w:rPr>
        <w:t xml:space="preserve"> </w:t>
      </w:r>
      <w:r>
        <w:t>the</w:t>
      </w:r>
      <w:r>
        <w:rPr>
          <w:spacing w:val="-11"/>
        </w:rPr>
        <w:t xml:space="preserve"> </w:t>
      </w:r>
      <w:r>
        <w:t>crew</w:t>
      </w:r>
      <w:r>
        <w:rPr>
          <w:spacing w:val="-12"/>
        </w:rPr>
        <w:t xml:space="preserve"> </w:t>
      </w:r>
      <w:r>
        <w:t>must</w:t>
      </w:r>
      <w:r>
        <w:rPr>
          <w:spacing w:val="-10"/>
        </w:rPr>
        <w:t xml:space="preserve"> </w:t>
      </w:r>
      <w:r>
        <w:t>bring</w:t>
      </w:r>
      <w:r>
        <w:rPr>
          <w:spacing w:val="-11"/>
        </w:rPr>
        <w:t xml:space="preserve"> </w:t>
      </w:r>
      <w:r>
        <w:t>this</w:t>
      </w:r>
      <w:r>
        <w:rPr>
          <w:spacing w:val="-11"/>
        </w:rPr>
        <w:t xml:space="preserve"> </w:t>
      </w:r>
      <w:r>
        <w:t>to</w:t>
      </w:r>
      <w:r>
        <w:rPr>
          <w:spacing w:val="-12"/>
        </w:rPr>
        <w:t xml:space="preserve"> </w:t>
      </w:r>
      <w:r>
        <w:t>the</w:t>
      </w:r>
      <w:r>
        <w:rPr>
          <w:spacing w:val="-12"/>
        </w:rPr>
        <w:t xml:space="preserve"> </w:t>
      </w:r>
      <w:r>
        <w:t>attention of the senior onboard management immediately so extermination can be accomplished before significant infestation</w:t>
      </w:r>
      <w:r>
        <w:rPr>
          <w:spacing w:val="-3"/>
        </w:rPr>
        <w:t xml:space="preserve"> </w:t>
      </w:r>
      <w:r>
        <w:t>occurs.</w:t>
      </w:r>
    </w:p>
    <w:p w14:paraId="4AB58479" w14:textId="77777777" w:rsidR="00EF5092" w:rsidRDefault="00EF5092">
      <w:pPr>
        <w:pStyle w:val="BodyText"/>
        <w:spacing w:before="0"/>
        <w:ind w:left="0"/>
        <w:rPr>
          <w:sz w:val="20"/>
        </w:rPr>
      </w:pPr>
    </w:p>
    <w:p w14:paraId="4AB5847A" w14:textId="77777777" w:rsidR="00EF5092" w:rsidRDefault="00306088">
      <w:pPr>
        <w:pStyle w:val="Heading2"/>
        <w:numPr>
          <w:ilvl w:val="0"/>
          <w:numId w:val="11"/>
        </w:numPr>
        <w:tabs>
          <w:tab w:val="left" w:pos="604"/>
          <w:tab w:val="left" w:pos="9805"/>
        </w:tabs>
        <w:ind w:hanging="434"/>
      </w:pPr>
      <w:bookmarkStart w:id="253" w:name="17_Housekeeping"/>
      <w:bookmarkStart w:id="254" w:name="_bookmark23"/>
      <w:bookmarkEnd w:id="253"/>
      <w:bookmarkEnd w:id="254"/>
      <w:r>
        <w:rPr>
          <w:color w:val="FFFFFF"/>
          <w:sz w:val="28"/>
          <w:shd w:val="clear" w:color="auto" w:fill="2C4079"/>
        </w:rPr>
        <w:t>H</w:t>
      </w:r>
      <w:r>
        <w:rPr>
          <w:color w:val="FFFFFF"/>
          <w:shd w:val="clear" w:color="auto" w:fill="2C4079"/>
        </w:rPr>
        <w:t>OUSEKEEPING</w:t>
      </w:r>
      <w:r>
        <w:rPr>
          <w:color w:val="FFFFFF"/>
          <w:shd w:val="clear" w:color="auto" w:fill="2C4079"/>
        </w:rPr>
        <w:tab/>
      </w:r>
    </w:p>
    <w:p w14:paraId="4AB5847B" w14:textId="77777777" w:rsidR="00EF5092" w:rsidRDefault="00306088">
      <w:pPr>
        <w:pStyle w:val="BodyText"/>
        <w:spacing w:before="119"/>
        <w:ind w:left="574" w:right="169"/>
        <w:jc w:val="both"/>
      </w:pPr>
      <w:bookmarkStart w:id="255" w:name="The_company_has_determined_that_to_maint"/>
      <w:bookmarkEnd w:id="255"/>
      <w:r>
        <w:t>The company has determined that to maintain good living conditions onboard and to present</w:t>
      </w:r>
      <w:r>
        <w:rPr>
          <w:spacing w:val="-32"/>
        </w:rPr>
        <w:t xml:space="preserve"> </w:t>
      </w:r>
      <w:r>
        <w:t>a good impression to those inspecting the ship (e.g. Port State Control) the visual appearance, condition and standard of maintenance of the crew accommodation and working spaces is to be given high priority by senior onboard</w:t>
      </w:r>
      <w:r>
        <w:rPr>
          <w:spacing w:val="-5"/>
        </w:rPr>
        <w:t xml:space="preserve"> </w:t>
      </w:r>
      <w:r>
        <w:t>management.</w:t>
      </w:r>
    </w:p>
    <w:p w14:paraId="4AB5847C" w14:textId="77777777" w:rsidR="00EF5092" w:rsidRDefault="00306088">
      <w:pPr>
        <w:pStyle w:val="BodyText"/>
        <w:ind w:left="574" w:right="169"/>
        <w:jc w:val="both"/>
      </w:pPr>
      <w:bookmarkStart w:id="256" w:name="The_accommodation_and_working_space_heat"/>
      <w:bookmarkEnd w:id="256"/>
      <w:r>
        <w:t xml:space="preserve">The accommodation and working space heating, ventilation systems, lighting systems, water closets, washing facilities and similar fittings must be well maintained and operational. Individual crew accommodation (cabins) must be maintained in clean, decent and habitable </w:t>
      </w:r>
      <w:proofErr w:type="gramStart"/>
      <w:r>
        <w:t>condition</w:t>
      </w:r>
      <w:proofErr w:type="gramEnd"/>
      <w:r>
        <w:t>, and free of goods or stores that are not the personal property of the occupants.</w:t>
      </w:r>
    </w:p>
    <w:p w14:paraId="4AB5847D" w14:textId="77777777" w:rsidR="00EF5092" w:rsidRDefault="00EF5092">
      <w:pPr>
        <w:pStyle w:val="BodyText"/>
        <w:spacing w:before="11"/>
        <w:ind w:left="0"/>
        <w:rPr>
          <w:sz w:val="19"/>
        </w:rPr>
      </w:pPr>
    </w:p>
    <w:p w14:paraId="4AB5847E" w14:textId="77777777" w:rsidR="00EF5092" w:rsidRDefault="00306088">
      <w:pPr>
        <w:pStyle w:val="Heading2"/>
        <w:numPr>
          <w:ilvl w:val="1"/>
          <w:numId w:val="5"/>
        </w:numPr>
        <w:tabs>
          <w:tab w:val="left" w:pos="748"/>
        </w:tabs>
        <w:ind w:hanging="578"/>
        <w:jc w:val="both"/>
      </w:pPr>
      <w:bookmarkStart w:id="257" w:name="17.1_Heating,_cooling_and_ventilation"/>
      <w:bookmarkStart w:id="258" w:name="_bookmark24"/>
      <w:bookmarkEnd w:id="257"/>
      <w:bookmarkEnd w:id="258"/>
      <w:r>
        <w:t>Heating, cooling and ventilation</w:t>
      </w:r>
    </w:p>
    <w:p w14:paraId="4AB5847F" w14:textId="77777777" w:rsidR="00EF5092" w:rsidRDefault="00306088">
      <w:pPr>
        <w:pStyle w:val="BodyText"/>
        <w:spacing w:before="119"/>
        <w:ind w:left="574" w:right="175"/>
        <w:jc w:val="both"/>
      </w:pPr>
      <w:bookmarkStart w:id="259" w:name="All_crew_cabins,_sleeping_rooms_and_mess"/>
      <w:bookmarkEnd w:id="259"/>
      <w:r>
        <w:t xml:space="preserve">All crew cabins, sleeping rooms and mess rooms are to be kept ventilated. The system of ventilation must maintain a satisfactory </w:t>
      </w:r>
      <w:proofErr w:type="gramStart"/>
      <w:r>
        <w:t>ambient condition</w:t>
      </w:r>
      <w:proofErr w:type="gramEnd"/>
      <w:r>
        <w:t xml:space="preserve"> under all external conditions of weather and climate. The </w:t>
      </w:r>
      <w:proofErr w:type="gramStart"/>
      <w:r>
        <w:t>vessels’ air-conditioning</w:t>
      </w:r>
      <w:proofErr w:type="gramEnd"/>
      <w:r>
        <w:t xml:space="preserve"> system is to be cleaned maintained and operated as per the manufacturers recommendations. The PMS system is to be used for maintenance and record keeping.</w:t>
      </w:r>
    </w:p>
    <w:p w14:paraId="4AB58480" w14:textId="77777777" w:rsidR="00EF5092" w:rsidRDefault="00306088">
      <w:pPr>
        <w:pStyle w:val="BodyText"/>
        <w:spacing w:before="121"/>
        <w:ind w:left="574" w:right="169"/>
        <w:jc w:val="both"/>
      </w:pPr>
      <w:bookmarkStart w:id="260" w:name="The_ventilation_may_have_to_be_controlle"/>
      <w:bookmarkEnd w:id="260"/>
      <w:r>
        <w:t>The</w:t>
      </w:r>
      <w:r>
        <w:rPr>
          <w:spacing w:val="-9"/>
        </w:rPr>
        <w:t xml:space="preserve"> </w:t>
      </w:r>
      <w:r>
        <w:t>ventilation</w:t>
      </w:r>
      <w:r>
        <w:rPr>
          <w:spacing w:val="-8"/>
        </w:rPr>
        <w:t xml:space="preserve"> </w:t>
      </w:r>
      <w:r>
        <w:t>may</w:t>
      </w:r>
      <w:r>
        <w:rPr>
          <w:spacing w:val="-9"/>
        </w:rPr>
        <w:t xml:space="preserve"> </w:t>
      </w:r>
      <w:r>
        <w:t>have</w:t>
      </w:r>
      <w:r>
        <w:rPr>
          <w:spacing w:val="-8"/>
        </w:rPr>
        <w:t xml:space="preserve"> </w:t>
      </w:r>
      <w:r>
        <w:t>to</w:t>
      </w:r>
      <w:r>
        <w:rPr>
          <w:spacing w:val="-8"/>
        </w:rPr>
        <w:t xml:space="preserve"> </w:t>
      </w:r>
      <w:r>
        <w:t>be</w:t>
      </w:r>
      <w:r>
        <w:rPr>
          <w:spacing w:val="-8"/>
        </w:rPr>
        <w:t xml:space="preserve"> </w:t>
      </w:r>
      <w:r>
        <w:t>controlled</w:t>
      </w:r>
      <w:r>
        <w:rPr>
          <w:spacing w:val="-7"/>
        </w:rPr>
        <w:t xml:space="preserve"> </w:t>
      </w:r>
      <w:r>
        <w:t>(e.g.</w:t>
      </w:r>
      <w:r>
        <w:rPr>
          <w:spacing w:val="-8"/>
        </w:rPr>
        <w:t xml:space="preserve"> </w:t>
      </w:r>
      <w:r>
        <w:t>re-circulation)</w:t>
      </w:r>
      <w:r>
        <w:rPr>
          <w:spacing w:val="-9"/>
        </w:rPr>
        <w:t xml:space="preserve"> </w:t>
      </w:r>
      <w:r>
        <w:t>when</w:t>
      </w:r>
      <w:r>
        <w:rPr>
          <w:spacing w:val="-8"/>
        </w:rPr>
        <w:t xml:space="preserve"> </w:t>
      </w:r>
      <w:r>
        <w:t>handling</w:t>
      </w:r>
      <w:r>
        <w:rPr>
          <w:spacing w:val="-9"/>
        </w:rPr>
        <w:t xml:space="preserve"> </w:t>
      </w:r>
      <w:r>
        <w:t>certain</w:t>
      </w:r>
      <w:r>
        <w:rPr>
          <w:spacing w:val="-7"/>
        </w:rPr>
        <w:t xml:space="preserve"> </w:t>
      </w:r>
      <w:r>
        <w:t>hazardous cargoes such as petroleum or toxic chemicals in</w:t>
      </w:r>
      <w:r>
        <w:rPr>
          <w:spacing w:val="-4"/>
        </w:rPr>
        <w:t xml:space="preserve"> </w:t>
      </w:r>
      <w:r>
        <w:t>bulk.</w:t>
      </w:r>
    </w:p>
    <w:p w14:paraId="4AB58481" w14:textId="77777777" w:rsidR="00EF5092" w:rsidRDefault="00EF5092">
      <w:pPr>
        <w:pStyle w:val="BodyText"/>
        <w:spacing w:before="10"/>
        <w:ind w:left="0"/>
        <w:rPr>
          <w:sz w:val="19"/>
        </w:rPr>
      </w:pPr>
    </w:p>
    <w:p w14:paraId="4AB58482" w14:textId="77777777" w:rsidR="00EF5092" w:rsidRDefault="00306088">
      <w:pPr>
        <w:pStyle w:val="Heading2"/>
        <w:numPr>
          <w:ilvl w:val="1"/>
          <w:numId w:val="5"/>
        </w:numPr>
        <w:tabs>
          <w:tab w:val="left" w:pos="748"/>
        </w:tabs>
        <w:ind w:hanging="578"/>
      </w:pPr>
      <w:bookmarkStart w:id="261" w:name="17.2_Sanitary_accommodation"/>
      <w:bookmarkStart w:id="262" w:name="_bookmark25"/>
      <w:bookmarkEnd w:id="261"/>
      <w:bookmarkEnd w:id="262"/>
      <w:r>
        <w:t>Sanitary</w:t>
      </w:r>
      <w:r>
        <w:rPr>
          <w:spacing w:val="-2"/>
        </w:rPr>
        <w:t xml:space="preserve"> </w:t>
      </w:r>
      <w:r>
        <w:t>accommodation</w:t>
      </w:r>
    </w:p>
    <w:p w14:paraId="4AB58483" w14:textId="77777777" w:rsidR="00EF5092" w:rsidRDefault="00306088">
      <w:pPr>
        <w:pStyle w:val="BodyText"/>
        <w:spacing w:before="121"/>
        <w:ind w:left="574"/>
      </w:pPr>
      <w:bookmarkStart w:id="263" w:name="Toilets,_change_rooms,_showers_and_washr"/>
      <w:bookmarkEnd w:id="263"/>
      <w:r>
        <w:t xml:space="preserve">Toilets, </w:t>
      </w:r>
      <w:proofErr w:type="gramStart"/>
      <w:r>
        <w:t>change</w:t>
      </w:r>
      <w:proofErr w:type="gramEnd"/>
      <w:r>
        <w:t xml:space="preserve"> rooms, showers and washrooms must be kept clean and sanitary including:</w:t>
      </w:r>
    </w:p>
    <w:p w14:paraId="4AB58484" w14:textId="77777777" w:rsidR="00EF5092" w:rsidRDefault="00306088">
      <w:pPr>
        <w:pStyle w:val="ListParagraph"/>
        <w:numPr>
          <w:ilvl w:val="2"/>
          <w:numId w:val="5"/>
        </w:numPr>
        <w:tabs>
          <w:tab w:val="left" w:pos="963"/>
          <w:tab w:val="left" w:pos="964"/>
        </w:tabs>
        <w:ind w:hanging="361"/>
      </w:pPr>
      <w:bookmarkStart w:id="264" w:name="_Floors_in_are_to_be_kept_clean_and_wel"/>
      <w:bookmarkEnd w:id="264"/>
      <w:r>
        <w:t>Floors in are to be kept clean and well</w:t>
      </w:r>
      <w:r>
        <w:rPr>
          <w:spacing w:val="-6"/>
        </w:rPr>
        <w:t xml:space="preserve"> </w:t>
      </w:r>
      <w:r>
        <w:t>drained</w:t>
      </w:r>
    </w:p>
    <w:p w14:paraId="4AB58485" w14:textId="77777777" w:rsidR="00EF5092" w:rsidRDefault="00306088">
      <w:pPr>
        <w:pStyle w:val="ListParagraph"/>
        <w:numPr>
          <w:ilvl w:val="2"/>
          <w:numId w:val="5"/>
        </w:numPr>
        <w:tabs>
          <w:tab w:val="left" w:pos="963"/>
          <w:tab w:val="left" w:pos="964"/>
        </w:tabs>
        <w:spacing w:before="117"/>
        <w:ind w:hanging="361"/>
      </w:pPr>
      <w:bookmarkStart w:id="265" w:name="_Sufficient_lighting,_heating_and_venti"/>
      <w:bookmarkEnd w:id="265"/>
      <w:r>
        <w:t>Sufficient lighting, heating and ventilation is to be</w:t>
      </w:r>
      <w:r>
        <w:rPr>
          <w:spacing w:val="-6"/>
        </w:rPr>
        <w:t xml:space="preserve"> </w:t>
      </w:r>
      <w:r>
        <w:t>provided</w:t>
      </w:r>
    </w:p>
    <w:p w14:paraId="4AB58487" w14:textId="77777777" w:rsidR="00EF5092" w:rsidRDefault="00306088">
      <w:pPr>
        <w:pStyle w:val="ListParagraph"/>
        <w:numPr>
          <w:ilvl w:val="2"/>
          <w:numId w:val="5"/>
        </w:numPr>
        <w:tabs>
          <w:tab w:val="left" w:pos="963"/>
          <w:tab w:val="left" w:pos="964"/>
        </w:tabs>
        <w:spacing w:before="73"/>
        <w:ind w:hanging="361"/>
      </w:pPr>
      <w:bookmarkStart w:id="266" w:name="_Both_hot_and_cold_fresh_water_is_to_be"/>
      <w:bookmarkEnd w:id="266"/>
      <w:r>
        <w:t>Both hot and cold fresh water is to be available in all</w:t>
      </w:r>
      <w:r>
        <w:rPr>
          <w:spacing w:val="-9"/>
        </w:rPr>
        <w:t xml:space="preserve"> </w:t>
      </w:r>
      <w:r>
        <w:t>washrooms</w:t>
      </w:r>
    </w:p>
    <w:p w14:paraId="4AB58488" w14:textId="77777777" w:rsidR="00EF5092" w:rsidRDefault="00306088">
      <w:pPr>
        <w:pStyle w:val="ListParagraph"/>
        <w:numPr>
          <w:ilvl w:val="2"/>
          <w:numId w:val="5"/>
        </w:numPr>
        <w:tabs>
          <w:tab w:val="left" w:pos="963"/>
          <w:tab w:val="left" w:pos="964"/>
        </w:tabs>
        <w:spacing w:before="117"/>
        <w:ind w:hanging="361"/>
      </w:pPr>
      <w:bookmarkStart w:id="267" w:name="_Water_closets_are_to_be_maintained_wit"/>
      <w:bookmarkEnd w:id="267"/>
      <w:r>
        <w:t xml:space="preserve">Water closets are to be </w:t>
      </w:r>
      <w:proofErr w:type="gramStart"/>
      <w:r>
        <w:t>maintained with ample flush water and available at all</w:t>
      </w:r>
      <w:r>
        <w:rPr>
          <w:spacing w:val="-19"/>
        </w:rPr>
        <w:t xml:space="preserve"> </w:t>
      </w:r>
      <w:r>
        <w:t>times</w:t>
      </w:r>
      <w:proofErr w:type="gramEnd"/>
    </w:p>
    <w:p w14:paraId="4AB58489" w14:textId="77777777" w:rsidR="00EF5092" w:rsidRDefault="00306088">
      <w:pPr>
        <w:pStyle w:val="ListParagraph"/>
        <w:numPr>
          <w:ilvl w:val="2"/>
          <w:numId w:val="5"/>
        </w:numPr>
        <w:tabs>
          <w:tab w:val="left" w:pos="963"/>
          <w:tab w:val="left" w:pos="964"/>
        </w:tabs>
        <w:spacing w:before="117"/>
        <w:ind w:hanging="361"/>
      </w:pPr>
      <w:bookmarkStart w:id="268" w:name="_All_drains_to_be_clear_and_free_flowin"/>
      <w:bookmarkEnd w:id="268"/>
      <w:r>
        <w:t>All drains to be clear and free</w:t>
      </w:r>
      <w:r>
        <w:rPr>
          <w:spacing w:val="-1"/>
        </w:rPr>
        <w:t xml:space="preserve"> </w:t>
      </w:r>
      <w:r>
        <w:t>flowing</w:t>
      </w:r>
    </w:p>
    <w:p w14:paraId="4AB5848A" w14:textId="77777777" w:rsidR="00EF5092" w:rsidRDefault="00306088">
      <w:pPr>
        <w:pStyle w:val="ListParagraph"/>
        <w:numPr>
          <w:ilvl w:val="2"/>
          <w:numId w:val="5"/>
        </w:numPr>
        <w:tabs>
          <w:tab w:val="left" w:pos="963"/>
          <w:tab w:val="left" w:pos="964"/>
        </w:tabs>
        <w:spacing w:before="117"/>
        <w:ind w:hanging="361"/>
      </w:pPr>
      <w:bookmarkStart w:id="269" w:name="_Multiple_water_closets_in_one_compartm"/>
      <w:bookmarkEnd w:id="269"/>
      <w:r>
        <w:t>Multiple water closets in one compartment are to be screened to ensure</w:t>
      </w:r>
      <w:r>
        <w:rPr>
          <w:spacing w:val="-13"/>
        </w:rPr>
        <w:t xml:space="preserve"> </w:t>
      </w:r>
      <w:r>
        <w:t>privacy</w:t>
      </w:r>
    </w:p>
    <w:p w14:paraId="4AB5848B" w14:textId="77777777" w:rsidR="00EF5092" w:rsidRDefault="00306088">
      <w:pPr>
        <w:pStyle w:val="ListParagraph"/>
        <w:numPr>
          <w:ilvl w:val="2"/>
          <w:numId w:val="5"/>
        </w:numPr>
        <w:tabs>
          <w:tab w:val="left" w:pos="963"/>
          <w:tab w:val="left" w:pos="964"/>
        </w:tabs>
        <w:spacing w:before="117"/>
        <w:ind w:hanging="361"/>
      </w:pPr>
      <w:bookmarkStart w:id="270" w:name="_Toilets_are_to_be_kept_clean_and_well_"/>
      <w:bookmarkEnd w:id="270"/>
      <w:r>
        <w:t>Toilets are to be kept clean and well stocked with amenities as</w:t>
      </w:r>
      <w:r>
        <w:rPr>
          <w:spacing w:val="-13"/>
        </w:rPr>
        <w:t xml:space="preserve"> </w:t>
      </w:r>
      <w:r>
        <w:t>follows:</w:t>
      </w:r>
    </w:p>
    <w:p w14:paraId="4AB5848C" w14:textId="77777777" w:rsidR="00EF5092" w:rsidRDefault="00306088">
      <w:pPr>
        <w:pStyle w:val="ListParagraph"/>
        <w:numPr>
          <w:ilvl w:val="3"/>
          <w:numId w:val="5"/>
        </w:numPr>
        <w:tabs>
          <w:tab w:val="left" w:pos="1434"/>
          <w:tab w:val="left" w:pos="1435"/>
        </w:tabs>
        <w:spacing w:before="118"/>
      </w:pPr>
      <w:bookmarkStart w:id="271" w:name="o_Toilet_tissue_x_2_Rolls"/>
      <w:bookmarkEnd w:id="271"/>
      <w:r>
        <w:t>Toilet tissue x 2</w:t>
      </w:r>
      <w:r>
        <w:rPr>
          <w:spacing w:val="-1"/>
        </w:rPr>
        <w:t xml:space="preserve"> </w:t>
      </w:r>
      <w:r>
        <w:t>Rolls</w:t>
      </w:r>
    </w:p>
    <w:p w14:paraId="4AB5848D" w14:textId="77777777" w:rsidR="00EF5092" w:rsidRDefault="00306088">
      <w:pPr>
        <w:pStyle w:val="ListParagraph"/>
        <w:numPr>
          <w:ilvl w:val="3"/>
          <w:numId w:val="5"/>
        </w:numPr>
        <w:tabs>
          <w:tab w:val="left" w:pos="1434"/>
          <w:tab w:val="left" w:pos="1435"/>
        </w:tabs>
        <w:spacing w:before="99"/>
      </w:pPr>
      <w:bookmarkStart w:id="272" w:name="o_Hand_Soap"/>
      <w:bookmarkEnd w:id="272"/>
      <w:r>
        <w:t>Hand</w:t>
      </w:r>
      <w:r>
        <w:rPr>
          <w:spacing w:val="-2"/>
        </w:rPr>
        <w:t xml:space="preserve"> </w:t>
      </w:r>
      <w:r>
        <w:t>Soap</w:t>
      </w:r>
    </w:p>
    <w:p w14:paraId="4AB5848E" w14:textId="77777777" w:rsidR="00EF5092" w:rsidRDefault="00306088">
      <w:pPr>
        <w:pStyle w:val="ListParagraph"/>
        <w:numPr>
          <w:ilvl w:val="3"/>
          <w:numId w:val="5"/>
        </w:numPr>
        <w:tabs>
          <w:tab w:val="left" w:pos="1434"/>
          <w:tab w:val="left" w:pos="1435"/>
        </w:tabs>
        <w:spacing w:before="99"/>
      </w:pPr>
      <w:bookmarkStart w:id="273" w:name="o_Hand_Towels"/>
      <w:bookmarkEnd w:id="273"/>
      <w:r>
        <w:t>Hand</w:t>
      </w:r>
      <w:r>
        <w:rPr>
          <w:spacing w:val="-2"/>
        </w:rPr>
        <w:t xml:space="preserve"> </w:t>
      </w:r>
      <w:r>
        <w:t>Towels</w:t>
      </w:r>
    </w:p>
    <w:p w14:paraId="4AB5848F" w14:textId="77777777" w:rsidR="00EF5092" w:rsidRDefault="00306088">
      <w:pPr>
        <w:pStyle w:val="ListParagraph"/>
        <w:numPr>
          <w:ilvl w:val="3"/>
          <w:numId w:val="5"/>
        </w:numPr>
        <w:tabs>
          <w:tab w:val="left" w:pos="1434"/>
          <w:tab w:val="left" w:pos="1435"/>
        </w:tabs>
        <w:spacing w:before="99"/>
      </w:pPr>
      <w:bookmarkStart w:id="274" w:name="o_Deodorizer"/>
      <w:bookmarkEnd w:id="274"/>
      <w:r>
        <w:t>Deodorizer</w:t>
      </w:r>
    </w:p>
    <w:p w14:paraId="4AB58490" w14:textId="77777777" w:rsidR="00EF5092" w:rsidRDefault="00306088">
      <w:pPr>
        <w:pStyle w:val="Heading2"/>
        <w:numPr>
          <w:ilvl w:val="1"/>
          <w:numId w:val="5"/>
        </w:numPr>
        <w:tabs>
          <w:tab w:val="left" w:pos="748"/>
        </w:tabs>
        <w:spacing w:before="220"/>
        <w:ind w:hanging="578"/>
      </w:pPr>
      <w:bookmarkStart w:id="275" w:name="17.3_Laundry"/>
      <w:bookmarkStart w:id="276" w:name="_bookmark26"/>
      <w:bookmarkEnd w:id="275"/>
      <w:bookmarkEnd w:id="276"/>
      <w:r>
        <w:t>Laundry</w:t>
      </w:r>
    </w:p>
    <w:p w14:paraId="4AB58491" w14:textId="77777777" w:rsidR="00EF5092" w:rsidRDefault="00306088">
      <w:pPr>
        <w:pStyle w:val="ListParagraph"/>
        <w:numPr>
          <w:ilvl w:val="2"/>
          <w:numId w:val="5"/>
        </w:numPr>
        <w:tabs>
          <w:tab w:val="left" w:pos="963"/>
          <w:tab w:val="left" w:pos="964"/>
        </w:tabs>
        <w:ind w:hanging="361"/>
      </w:pPr>
      <w:bookmarkStart w:id="277" w:name="_Laundry_areas_are_to_be_kept_clean_and"/>
      <w:bookmarkEnd w:id="277"/>
      <w:r>
        <w:t>Laundry areas are to be kept clean and well</w:t>
      </w:r>
      <w:r>
        <w:rPr>
          <w:spacing w:val="-5"/>
        </w:rPr>
        <w:t xml:space="preserve"> </w:t>
      </w:r>
      <w:r>
        <w:t>organized</w:t>
      </w:r>
    </w:p>
    <w:p w14:paraId="4AB58492" w14:textId="77777777" w:rsidR="00EF5092" w:rsidRDefault="00306088">
      <w:pPr>
        <w:pStyle w:val="ListParagraph"/>
        <w:numPr>
          <w:ilvl w:val="2"/>
          <w:numId w:val="5"/>
        </w:numPr>
        <w:tabs>
          <w:tab w:val="left" w:pos="963"/>
          <w:tab w:val="left" w:pos="964"/>
        </w:tabs>
        <w:spacing w:before="119" w:line="237" w:lineRule="auto"/>
        <w:ind w:right="418"/>
      </w:pPr>
      <w:bookmarkStart w:id="278" w:name="_There_must_always_be_sufficient_dryers"/>
      <w:bookmarkEnd w:id="278"/>
      <w:r>
        <w:t xml:space="preserve">There must always be sufficient dryers or drying rooms to preclude </w:t>
      </w:r>
      <w:proofErr w:type="gramStart"/>
      <w:r>
        <w:t>hanging</w:t>
      </w:r>
      <w:proofErr w:type="gramEnd"/>
      <w:r>
        <w:t xml:space="preserve"> of laundry in the ship’s</w:t>
      </w:r>
      <w:r>
        <w:rPr>
          <w:spacing w:val="-1"/>
        </w:rPr>
        <w:t xml:space="preserve"> </w:t>
      </w:r>
      <w:r>
        <w:t>passageways</w:t>
      </w:r>
    </w:p>
    <w:p w14:paraId="4AB58493" w14:textId="77777777" w:rsidR="00EF5092" w:rsidRDefault="00306088">
      <w:pPr>
        <w:pStyle w:val="ListParagraph"/>
        <w:numPr>
          <w:ilvl w:val="3"/>
          <w:numId w:val="5"/>
        </w:numPr>
        <w:tabs>
          <w:tab w:val="left" w:pos="1434"/>
          <w:tab w:val="left" w:pos="1435"/>
        </w:tabs>
        <w:spacing w:before="121"/>
      </w:pPr>
      <w:bookmarkStart w:id="279" w:name="o_It_is_prohibited_to_hang_laundry_on_ha"/>
      <w:bookmarkEnd w:id="279"/>
      <w:r>
        <w:lastRenderedPageBreak/>
        <w:t>It is prohibited to hang laundry on handrails or rig clothes lines in</w:t>
      </w:r>
      <w:r>
        <w:rPr>
          <w:spacing w:val="-14"/>
        </w:rPr>
        <w:t xml:space="preserve"> </w:t>
      </w:r>
      <w:r>
        <w:t>passageways</w:t>
      </w:r>
    </w:p>
    <w:p w14:paraId="4AB58494" w14:textId="77777777" w:rsidR="00EF5092" w:rsidRDefault="00306088">
      <w:pPr>
        <w:pStyle w:val="Heading2"/>
        <w:numPr>
          <w:ilvl w:val="1"/>
          <w:numId w:val="5"/>
        </w:numPr>
        <w:tabs>
          <w:tab w:val="left" w:pos="748"/>
        </w:tabs>
        <w:spacing w:before="219"/>
        <w:ind w:hanging="578"/>
        <w:jc w:val="both"/>
      </w:pPr>
      <w:bookmarkStart w:id="280" w:name="17.4_Potable_drinking_water"/>
      <w:bookmarkStart w:id="281" w:name="_bookmark27"/>
      <w:bookmarkEnd w:id="280"/>
      <w:bookmarkEnd w:id="281"/>
      <w:r>
        <w:t>Potable drinking</w:t>
      </w:r>
      <w:r>
        <w:rPr>
          <w:spacing w:val="-1"/>
        </w:rPr>
        <w:t xml:space="preserve"> </w:t>
      </w:r>
      <w:r>
        <w:t>water</w:t>
      </w:r>
    </w:p>
    <w:p w14:paraId="4AB58495" w14:textId="77777777" w:rsidR="00EF5092" w:rsidRDefault="00306088">
      <w:pPr>
        <w:pStyle w:val="ListParagraph"/>
        <w:numPr>
          <w:ilvl w:val="2"/>
          <w:numId w:val="5"/>
        </w:numPr>
        <w:tabs>
          <w:tab w:val="left" w:pos="964"/>
        </w:tabs>
        <w:ind w:hanging="361"/>
        <w:jc w:val="both"/>
      </w:pPr>
      <w:bookmarkStart w:id="282" w:name="_ILO_Convention_No._68_Article_5_shall_"/>
      <w:bookmarkEnd w:id="282"/>
      <w:r>
        <w:t>ILO Convention No. 68 Article 5 shall be complied</w:t>
      </w:r>
      <w:r>
        <w:rPr>
          <w:spacing w:val="-7"/>
        </w:rPr>
        <w:t xml:space="preserve"> </w:t>
      </w:r>
      <w:r>
        <w:t>with.</w:t>
      </w:r>
    </w:p>
    <w:p w14:paraId="4AB58496" w14:textId="77777777" w:rsidR="00EF5092" w:rsidRDefault="00306088">
      <w:pPr>
        <w:pStyle w:val="ListParagraph"/>
        <w:numPr>
          <w:ilvl w:val="2"/>
          <w:numId w:val="5"/>
        </w:numPr>
        <w:tabs>
          <w:tab w:val="left" w:pos="964"/>
        </w:tabs>
        <w:spacing w:before="119" w:line="237" w:lineRule="auto"/>
        <w:ind w:right="422"/>
        <w:jc w:val="both"/>
      </w:pPr>
      <w:bookmarkStart w:id="283" w:name="_The_shipmaster_is_responsible_for_ensu"/>
      <w:bookmarkEnd w:id="283"/>
      <w:r>
        <w:t xml:space="preserve">The shipmaster is responsible for ensuring that </w:t>
      </w:r>
      <w:proofErr w:type="gramStart"/>
      <w:r>
        <w:t>a sufficient quantity of</w:t>
      </w:r>
      <w:proofErr w:type="gramEnd"/>
      <w:r>
        <w:t xml:space="preserve"> drinking water is provided on</w:t>
      </w:r>
      <w:r>
        <w:rPr>
          <w:spacing w:val="-1"/>
        </w:rPr>
        <w:t xml:space="preserve"> </w:t>
      </w:r>
      <w:r>
        <w:t>board.</w:t>
      </w:r>
    </w:p>
    <w:p w14:paraId="4AB58497" w14:textId="77777777" w:rsidR="00EF5092" w:rsidRDefault="00306088">
      <w:pPr>
        <w:pStyle w:val="ListParagraph"/>
        <w:numPr>
          <w:ilvl w:val="2"/>
          <w:numId w:val="5"/>
        </w:numPr>
        <w:tabs>
          <w:tab w:val="left" w:pos="964"/>
        </w:tabs>
        <w:spacing w:before="123" w:line="237" w:lineRule="auto"/>
        <w:ind w:right="417"/>
        <w:jc w:val="both"/>
      </w:pPr>
      <w:bookmarkStart w:id="284" w:name="_Potable_water_should_be_bright,_clear;"/>
      <w:bookmarkEnd w:id="284"/>
      <w:r>
        <w:t xml:space="preserve">Potable water should be bright, clear; virtually </w:t>
      </w:r>
      <w:proofErr w:type="spellStart"/>
      <w:r>
        <w:t>colourless</w:t>
      </w:r>
      <w:proofErr w:type="spellEnd"/>
      <w:r>
        <w:t xml:space="preserve"> and aerated (e.g. it should bubble when shaken and shall otherwise satisfy the standards of quality for drinking water.</w:t>
      </w:r>
    </w:p>
    <w:p w14:paraId="4AB58498" w14:textId="77777777" w:rsidR="00EF5092" w:rsidRDefault="00306088">
      <w:pPr>
        <w:pStyle w:val="ListParagraph"/>
        <w:numPr>
          <w:ilvl w:val="2"/>
          <w:numId w:val="5"/>
        </w:numPr>
        <w:tabs>
          <w:tab w:val="left" w:pos="964"/>
        </w:tabs>
        <w:spacing w:before="126" w:line="237" w:lineRule="auto"/>
        <w:ind w:right="421"/>
        <w:jc w:val="both"/>
      </w:pPr>
      <w:bookmarkStart w:id="285" w:name="_The_drinking_water_shall_be_checked_re"/>
      <w:bookmarkEnd w:id="285"/>
      <w:r>
        <w:t>The drinking water shall be checked regularly by competent personnel. The necessary equipment for such inspections shall be</w:t>
      </w:r>
      <w:r>
        <w:rPr>
          <w:spacing w:val="-6"/>
        </w:rPr>
        <w:t xml:space="preserve"> </w:t>
      </w:r>
      <w:r>
        <w:t>available.</w:t>
      </w:r>
    </w:p>
    <w:p w14:paraId="4AB58499" w14:textId="77777777" w:rsidR="00EF5092" w:rsidRDefault="00306088">
      <w:pPr>
        <w:pStyle w:val="ListParagraph"/>
        <w:numPr>
          <w:ilvl w:val="2"/>
          <w:numId w:val="5"/>
        </w:numPr>
        <w:tabs>
          <w:tab w:val="left" w:pos="964"/>
        </w:tabs>
        <w:spacing w:before="122" w:line="237" w:lineRule="auto"/>
        <w:ind w:right="412"/>
        <w:jc w:val="both"/>
      </w:pPr>
      <w:bookmarkStart w:id="286" w:name="_The_Ministry_of_Health_and_Social_Affa"/>
      <w:bookmarkEnd w:id="286"/>
      <w:r>
        <w:t>The Ministry of Health and Social Affairs may issue more detailed regulations</w:t>
      </w:r>
      <w:r>
        <w:rPr>
          <w:spacing w:val="-35"/>
        </w:rPr>
        <w:t xml:space="preserve"> </w:t>
      </w:r>
      <w:r>
        <w:t xml:space="preserve">concerning requirements </w:t>
      </w:r>
      <w:proofErr w:type="gramStart"/>
      <w:r>
        <w:t>for,</w:t>
      </w:r>
      <w:proofErr w:type="gramEnd"/>
      <w:r>
        <w:t xml:space="preserve"> and inspection of, drinking water systems to be complied</w:t>
      </w:r>
      <w:r>
        <w:rPr>
          <w:spacing w:val="-27"/>
        </w:rPr>
        <w:t xml:space="preserve"> </w:t>
      </w:r>
      <w:r>
        <w:t>with.</w:t>
      </w:r>
    </w:p>
    <w:p w14:paraId="4AB5849A" w14:textId="77777777" w:rsidR="00EF5092" w:rsidRDefault="00306088">
      <w:pPr>
        <w:pStyle w:val="BodyText"/>
        <w:spacing w:before="121"/>
        <w:ind w:left="574"/>
        <w:jc w:val="both"/>
      </w:pPr>
      <w:bookmarkStart w:id="287" w:name="When_loading_potable_water:"/>
      <w:bookmarkEnd w:id="287"/>
      <w:r>
        <w:t>When loading potable water:</w:t>
      </w:r>
    </w:p>
    <w:p w14:paraId="4AB5849B" w14:textId="77777777" w:rsidR="00EF5092" w:rsidRDefault="00306088">
      <w:pPr>
        <w:pStyle w:val="ListParagraph"/>
        <w:numPr>
          <w:ilvl w:val="0"/>
          <w:numId w:val="4"/>
        </w:numPr>
        <w:tabs>
          <w:tab w:val="left" w:pos="1755"/>
          <w:tab w:val="left" w:pos="1756"/>
        </w:tabs>
        <w:spacing w:before="119"/>
        <w:ind w:hanging="361"/>
      </w:pPr>
      <w:bookmarkStart w:id="288" w:name="o_Dedicated_clean_hoses_are_to_be_used."/>
      <w:bookmarkEnd w:id="288"/>
      <w:r>
        <w:t>Dedicated clean hoses are to be</w:t>
      </w:r>
      <w:r>
        <w:rPr>
          <w:spacing w:val="-7"/>
        </w:rPr>
        <w:t xml:space="preserve"> </w:t>
      </w:r>
      <w:r>
        <w:t>used.</w:t>
      </w:r>
    </w:p>
    <w:p w14:paraId="4AB5849C" w14:textId="77777777" w:rsidR="00EF5092" w:rsidRDefault="00306088">
      <w:pPr>
        <w:pStyle w:val="ListParagraph"/>
        <w:numPr>
          <w:ilvl w:val="0"/>
          <w:numId w:val="4"/>
        </w:numPr>
        <w:tabs>
          <w:tab w:val="left" w:pos="1755"/>
          <w:tab w:val="left" w:pos="1756"/>
        </w:tabs>
        <w:ind w:hanging="361"/>
      </w:pPr>
      <w:bookmarkStart w:id="289" w:name="o_The_hoses_are_to_be_flushed_thoroughly"/>
      <w:bookmarkEnd w:id="289"/>
      <w:r>
        <w:t>The hoses are to be flushed thoroughly before</w:t>
      </w:r>
      <w:r>
        <w:rPr>
          <w:spacing w:val="-6"/>
        </w:rPr>
        <w:t xml:space="preserve"> </w:t>
      </w:r>
      <w:r>
        <w:t>use.</w:t>
      </w:r>
    </w:p>
    <w:p w14:paraId="4AB5849D" w14:textId="77777777" w:rsidR="00EF5092" w:rsidRDefault="00306088">
      <w:pPr>
        <w:pStyle w:val="ListParagraph"/>
        <w:numPr>
          <w:ilvl w:val="0"/>
          <w:numId w:val="4"/>
        </w:numPr>
        <w:tabs>
          <w:tab w:val="left" w:pos="1755"/>
          <w:tab w:val="left" w:pos="1756"/>
        </w:tabs>
        <w:spacing w:before="121"/>
        <w:ind w:hanging="361"/>
      </w:pPr>
      <w:bookmarkStart w:id="290" w:name="o_Hoses_are_to_be_drained_and_properly_s"/>
      <w:bookmarkEnd w:id="290"/>
      <w:r>
        <w:t>Hoses are to be drained and properly stored between</w:t>
      </w:r>
      <w:r>
        <w:rPr>
          <w:spacing w:val="-11"/>
        </w:rPr>
        <w:t xml:space="preserve"> </w:t>
      </w:r>
      <w:proofErr w:type="gramStart"/>
      <w:r>
        <w:t>uses</w:t>
      </w:r>
      <w:proofErr w:type="gramEnd"/>
      <w:r>
        <w:t>.</w:t>
      </w:r>
    </w:p>
    <w:p w14:paraId="4AB5849E" w14:textId="77777777" w:rsidR="00EF5092" w:rsidRDefault="00306088">
      <w:pPr>
        <w:pStyle w:val="ListParagraph"/>
        <w:numPr>
          <w:ilvl w:val="0"/>
          <w:numId w:val="4"/>
        </w:numPr>
        <w:tabs>
          <w:tab w:val="left" w:pos="1755"/>
          <w:tab w:val="left" w:pos="1756"/>
        </w:tabs>
        <w:spacing w:before="119"/>
        <w:ind w:hanging="361"/>
      </w:pPr>
      <w:bookmarkStart w:id="291" w:name="o_Deck_filling_points_must_be_protected_"/>
      <w:bookmarkEnd w:id="291"/>
      <w:r>
        <w:t>Deck filling points must be protected and secured with</w:t>
      </w:r>
      <w:r>
        <w:rPr>
          <w:spacing w:val="-11"/>
        </w:rPr>
        <w:t xml:space="preserve"> </w:t>
      </w:r>
      <w:r>
        <w:t>covers</w:t>
      </w:r>
    </w:p>
    <w:p w14:paraId="4AB5849F" w14:textId="77777777" w:rsidR="00EF5092" w:rsidRDefault="00EF5092">
      <w:pPr>
        <w:pStyle w:val="BodyText"/>
        <w:spacing w:before="0"/>
        <w:ind w:left="0"/>
        <w:rPr>
          <w:sz w:val="20"/>
        </w:rPr>
      </w:pPr>
    </w:p>
    <w:p w14:paraId="4AB584A0" w14:textId="77777777" w:rsidR="00EF5092" w:rsidRDefault="00306088">
      <w:pPr>
        <w:pStyle w:val="Heading2"/>
        <w:numPr>
          <w:ilvl w:val="0"/>
          <w:numId w:val="11"/>
        </w:numPr>
        <w:tabs>
          <w:tab w:val="left" w:pos="604"/>
          <w:tab w:val="left" w:pos="9805"/>
        </w:tabs>
        <w:ind w:hanging="434"/>
      </w:pPr>
      <w:bookmarkStart w:id="292" w:name="18_Cabin_inspections_and_living_conditio"/>
      <w:bookmarkStart w:id="293" w:name="_bookmark28"/>
      <w:bookmarkEnd w:id="292"/>
      <w:bookmarkEnd w:id="293"/>
      <w:r>
        <w:rPr>
          <w:color w:val="FFFFFF"/>
          <w:sz w:val="28"/>
          <w:shd w:val="clear" w:color="auto" w:fill="2C4079"/>
        </w:rPr>
        <w:t>C</w:t>
      </w:r>
      <w:r>
        <w:rPr>
          <w:color w:val="FFFFFF"/>
          <w:shd w:val="clear" w:color="auto" w:fill="2C4079"/>
        </w:rPr>
        <w:t>ABIN INSPECTIONS AND LIVING</w:t>
      </w:r>
      <w:r>
        <w:rPr>
          <w:color w:val="FFFFFF"/>
          <w:spacing w:val="-28"/>
          <w:shd w:val="clear" w:color="auto" w:fill="2C4079"/>
        </w:rPr>
        <w:t xml:space="preserve"> </w:t>
      </w:r>
      <w:r>
        <w:rPr>
          <w:color w:val="FFFFFF"/>
          <w:shd w:val="clear" w:color="auto" w:fill="2C4079"/>
        </w:rPr>
        <w:t>CONDITIONS</w:t>
      </w:r>
      <w:r>
        <w:rPr>
          <w:color w:val="FFFFFF"/>
          <w:shd w:val="clear" w:color="auto" w:fill="2C4079"/>
        </w:rPr>
        <w:tab/>
      </w:r>
    </w:p>
    <w:p w14:paraId="4AB584A1" w14:textId="77777777" w:rsidR="00EF5092" w:rsidRDefault="00306088">
      <w:pPr>
        <w:pStyle w:val="BodyText"/>
        <w:spacing w:before="119"/>
        <w:ind w:left="574" w:right="169"/>
        <w:jc w:val="both"/>
      </w:pPr>
      <w:bookmarkStart w:id="294" w:name="All_Crew_members_must_be_let_off_half_a_"/>
      <w:bookmarkEnd w:id="294"/>
      <w:r>
        <w:t>All</w:t>
      </w:r>
      <w:r>
        <w:rPr>
          <w:spacing w:val="-5"/>
        </w:rPr>
        <w:t xml:space="preserve"> </w:t>
      </w:r>
      <w:r>
        <w:t>Crew</w:t>
      </w:r>
      <w:r>
        <w:rPr>
          <w:spacing w:val="-4"/>
        </w:rPr>
        <w:t xml:space="preserve"> </w:t>
      </w:r>
      <w:r>
        <w:t>members</w:t>
      </w:r>
      <w:r>
        <w:rPr>
          <w:spacing w:val="-5"/>
        </w:rPr>
        <w:t xml:space="preserve"> </w:t>
      </w:r>
      <w:r>
        <w:t>must</w:t>
      </w:r>
      <w:r>
        <w:rPr>
          <w:spacing w:val="-3"/>
        </w:rPr>
        <w:t xml:space="preserve"> </w:t>
      </w:r>
      <w:r>
        <w:t>be</w:t>
      </w:r>
      <w:r>
        <w:rPr>
          <w:spacing w:val="-6"/>
        </w:rPr>
        <w:t xml:space="preserve"> </w:t>
      </w:r>
      <w:r>
        <w:t>let</w:t>
      </w:r>
      <w:r>
        <w:rPr>
          <w:spacing w:val="-3"/>
        </w:rPr>
        <w:t xml:space="preserve"> </w:t>
      </w:r>
      <w:r>
        <w:t>off</w:t>
      </w:r>
      <w:r>
        <w:rPr>
          <w:spacing w:val="-5"/>
        </w:rPr>
        <w:t xml:space="preserve"> </w:t>
      </w:r>
      <w:r>
        <w:t>half</w:t>
      </w:r>
      <w:r>
        <w:rPr>
          <w:spacing w:val="-5"/>
        </w:rPr>
        <w:t xml:space="preserve"> </w:t>
      </w:r>
      <w:r>
        <w:t>a</w:t>
      </w:r>
      <w:r>
        <w:rPr>
          <w:spacing w:val="-4"/>
        </w:rPr>
        <w:t xml:space="preserve"> </w:t>
      </w:r>
      <w:r>
        <w:t>day</w:t>
      </w:r>
      <w:r>
        <w:rPr>
          <w:spacing w:val="-4"/>
        </w:rPr>
        <w:t xml:space="preserve"> </w:t>
      </w:r>
      <w:r>
        <w:t>every</w:t>
      </w:r>
      <w:r>
        <w:rPr>
          <w:spacing w:val="-4"/>
        </w:rPr>
        <w:t xml:space="preserve"> </w:t>
      </w:r>
      <w:r>
        <w:t>week,</w:t>
      </w:r>
      <w:r>
        <w:rPr>
          <w:spacing w:val="-6"/>
        </w:rPr>
        <w:t xml:space="preserve"> </w:t>
      </w:r>
      <w:r>
        <w:t>while</w:t>
      </w:r>
      <w:r>
        <w:rPr>
          <w:spacing w:val="-5"/>
        </w:rPr>
        <w:t xml:space="preserve"> </w:t>
      </w:r>
      <w:r>
        <w:t>at</w:t>
      </w:r>
      <w:r>
        <w:rPr>
          <w:spacing w:val="-6"/>
        </w:rPr>
        <w:t xml:space="preserve"> </w:t>
      </w:r>
      <w:r>
        <w:t>sea,</w:t>
      </w:r>
      <w:r>
        <w:rPr>
          <w:spacing w:val="-5"/>
        </w:rPr>
        <w:t xml:space="preserve"> </w:t>
      </w:r>
      <w:r>
        <w:t>to</w:t>
      </w:r>
      <w:r>
        <w:rPr>
          <w:spacing w:val="-3"/>
        </w:rPr>
        <w:t xml:space="preserve"> </w:t>
      </w:r>
      <w:r>
        <w:t>undertake</w:t>
      </w:r>
      <w:r>
        <w:rPr>
          <w:spacing w:val="-6"/>
        </w:rPr>
        <w:t xml:space="preserve"> </w:t>
      </w:r>
      <w:r>
        <w:t>a</w:t>
      </w:r>
      <w:r>
        <w:rPr>
          <w:spacing w:val="-3"/>
        </w:rPr>
        <w:t xml:space="preserve"> </w:t>
      </w:r>
      <w:r>
        <w:t>thorough cleaning of their personal cabins and the common living</w:t>
      </w:r>
      <w:r>
        <w:rPr>
          <w:spacing w:val="-2"/>
        </w:rPr>
        <w:t xml:space="preserve"> </w:t>
      </w:r>
      <w:r>
        <w:t>areas.</w:t>
      </w:r>
    </w:p>
    <w:p w14:paraId="4AB584A2" w14:textId="77777777" w:rsidR="00EF5092" w:rsidRDefault="00306088">
      <w:pPr>
        <w:pStyle w:val="BodyText"/>
        <w:ind w:left="574" w:right="170"/>
        <w:jc w:val="both"/>
      </w:pPr>
      <w:bookmarkStart w:id="295" w:name="Effectiveness_of_cleaning_sessions_must_"/>
      <w:bookmarkEnd w:id="295"/>
      <w:proofErr w:type="gramStart"/>
      <w:r>
        <w:t>Effectiveness</w:t>
      </w:r>
      <w:proofErr w:type="gramEnd"/>
      <w:r>
        <w:t xml:space="preserve"> of cleaning sessions must be checked every week by a stringent inspection by Master</w:t>
      </w:r>
      <w:r>
        <w:rPr>
          <w:spacing w:val="-10"/>
        </w:rPr>
        <w:t xml:space="preserve"> </w:t>
      </w:r>
      <w:r>
        <w:t>and</w:t>
      </w:r>
      <w:r>
        <w:rPr>
          <w:spacing w:val="-11"/>
        </w:rPr>
        <w:t xml:space="preserve"> </w:t>
      </w:r>
      <w:r>
        <w:t>/or</w:t>
      </w:r>
      <w:r>
        <w:rPr>
          <w:spacing w:val="-11"/>
        </w:rPr>
        <w:t xml:space="preserve"> </w:t>
      </w:r>
      <w:r>
        <w:t>Chief</w:t>
      </w:r>
      <w:r>
        <w:rPr>
          <w:spacing w:val="-10"/>
        </w:rPr>
        <w:t xml:space="preserve"> </w:t>
      </w:r>
      <w:r>
        <w:t>Officer.</w:t>
      </w:r>
      <w:r>
        <w:rPr>
          <w:spacing w:val="48"/>
        </w:rPr>
        <w:t xml:space="preserve"> </w:t>
      </w:r>
      <w:r>
        <w:t>Results</w:t>
      </w:r>
      <w:r>
        <w:rPr>
          <w:spacing w:val="-9"/>
        </w:rPr>
        <w:t xml:space="preserve"> </w:t>
      </w:r>
      <w:r>
        <w:t>of</w:t>
      </w:r>
      <w:r>
        <w:rPr>
          <w:spacing w:val="-10"/>
        </w:rPr>
        <w:t xml:space="preserve"> </w:t>
      </w:r>
      <w:r>
        <w:t>this</w:t>
      </w:r>
      <w:r>
        <w:rPr>
          <w:spacing w:val="-10"/>
        </w:rPr>
        <w:t xml:space="preserve"> </w:t>
      </w:r>
      <w:r>
        <w:t>inspection</w:t>
      </w:r>
      <w:r>
        <w:rPr>
          <w:spacing w:val="-11"/>
        </w:rPr>
        <w:t xml:space="preserve"> </w:t>
      </w:r>
      <w:r>
        <w:t>and</w:t>
      </w:r>
      <w:r>
        <w:rPr>
          <w:spacing w:val="-9"/>
        </w:rPr>
        <w:t xml:space="preserve"> </w:t>
      </w:r>
      <w:r>
        <w:t>any</w:t>
      </w:r>
      <w:r>
        <w:rPr>
          <w:spacing w:val="-12"/>
        </w:rPr>
        <w:t xml:space="preserve"> </w:t>
      </w:r>
      <w:r>
        <w:t>defects</w:t>
      </w:r>
      <w:r>
        <w:rPr>
          <w:spacing w:val="-10"/>
        </w:rPr>
        <w:t xml:space="preserve"> </w:t>
      </w:r>
      <w:r>
        <w:t>found</w:t>
      </w:r>
      <w:r>
        <w:rPr>
          <w:spacing w:val="-11"/>
        </w:rPr>
        <w:t xml:space="preserve"> </w:t>
      </w:r>
      <w:r>
        <w:t>must</w:t>
      </w:r>
      <w:r>
        <w:rPr>
          <w:spacing w:val="-11"/>
        </w:rPr>
        <w:t xml:space="preserve"> </w:t>
      </w:r>
      <w:r>
        <w:t>be</w:t>
      </w:r>
      <w:r>
        <w:rPr>
          <w:spacing w:val="-11"/>
        </w:rPr>
        <w:t xml:space="preserve"> </w:t>
      </w:r>
      <w:r>
        <w:t>recorded in a separate Register and immediately rectified. This is to ensure that clean, functioning, healthy,</w:t>
      </w:r>
      <w:r>
        <w:rPr>
          <w:spacing w:val="-12"/>
        </w:rPr>
        <w:t xml:space="preserve"> </w:t>
      </w:r>
      <w:r>
        <w:t>sanitary</w:t>
      </w:r>
      <w:r>
        <w:rPr>
          <w:spacing w:val="-11"/>
        </w:rPr>
        <w:t xml:space="preserve"> </w:t>
      </w:r>
      <w:r>
        <w:t>and</w:t>
      </w:r>
      <w:r>
        <w:rPr>
          <w:spacing w:val="-12"/>
        </w:rPr>
        <w:t xml:space="preserve"> </w:t>
      </w:r>
      <w:r>
        <w:t>aesthetically</w:t>
      </w:r>
      <w:r>
        <w:rPr>
          <w:spacing w:val="-11"/>
        </w:rPr>
        <w:t xml:space="preserve"> </w:t>
      </w:r>
      <w:r>
        <w:t>pleasing</w:t>
      </w:r>
      <w:r>
        <w:rPr>
          <w:spacing w:val="-11"/>
        </w:rPr>
        <w:t xml:space="preserve"> </w:t>
      </w:r>
      <w:r>
        <w:t>living</w:t>
      </w:r>
      <w:r>
        <w:rPr>
          <w:spacing w:val="-11"/>
        </w:rPr>
        <w:t xml:space="preserve"> </w:t>
      </w:r>
      <w:r>
        <w:t>conditions</w:t>
      </w:r>
      <w:r>
        <w:rPr>
          <w:spacing w:val="-11"/>
        </w:rPr>
        <w:t xml:space="preserve"> </w:t>
      </w:r>
      <w:r>
        <w:t>are</w:t>
      </w:r>
      <w:r>
        <w:rPr>
          <w:spacing w:val="-12"/>
        </w:rPr>
        <w:t xml:space="preserve"> </w:t>
      </w:r>
      <w:r>
        <w:t>provided</w:t>
      </w:r>
      <w:r>
        <w:rPr>
          <w:spacing w:val="-12"/>
        </w:rPr>
        <w:t xml:space="preserve"> </w:t>
      </w:r>
      <w:r>
        <w:t>to</w:t>
      </w:r>
      <w:r>
        <w:rPr>
          <w:spacing w:val="-12"/>
        </w:rPr>
        <w:t xml:space="preserve"> </w:t>
      </w:r>
      <w:proofErr w:type="gramStart"/>
      <w:r>
        <w:t>each</w:t>
      </w:r>
      <w:r>
        <w:rPr>
          <w:spacing w:val="-12"/>
        </w:rPr>
        <w:t xml:space="preserve"> </w:t>
      </w:r>
      <w:r>
        <w:t>and</w:t>
      </w:r>
      <w:r>
        <w:rPr>
          <w:spacing w:val="-9"/>
        </w:rPr>
        <w:t xml:space="preserve"> </w:t>
      </w:r>
      <w:r>
        <w:t>every</w:t>
      </w:r>
      <w:proofErr w:type="gramEnd"/>
      <w:r>
        <w:rPr>
          <w:spacing w:val="-12"/>
        </w:rPr>
        <w:t xml:space="preserve"> </w:t>
      </w:r>
      <w:r>
        <w:t>one onboard.</w:t>
      </w:r>
    </w:p>
    <w:p w14:paraId="4AB584A4" w14:textId="77777777" w:rsidR="00EF5092" w:rsidRDefault="00306088">
      <w:pPr>
        <w:pStyle w:val="BodyText"/>
        <w:spacing w:before="73"/>
        <w:ind w:left="574" w:right="177"/>
        <w:jc w:val="both"/>
      </w:pPr>
      <w:bookmarkStart w:id="296" w:name="Requisitions_or_Repair_Specifications_re"/>
      <w:bookmarkEnd w:id="296"/>
      <w:r>
        <w:t>Requisitions or Repair Specifications resulting from these weekly Cabin Inspections should be sent to the office and discussed with respective Superintendents.</w:t>
      </w:r>
    </w:p>
    <w:p w14:paraId="4AB584A5" w14:textId="77777777" w:rsidR="00EF5092" w:rsidRDefault="00306088">
      <w:pPr>
        <w:pStyle w:val="BodyText"/>
        <w:spacing w:before="119"/>
        <w:ind w:left="574" w:right="172"/>
        <w:jc w:val="both"/>
      </w:pPr>
      <w:bookmarkStart w:id="297" w:name="Register_recording_defects_found_during_"/>
      <w:bookmarkEnd w:id="297"/>
      <w:r>
        <w:t>Register recording defects found during cabin inspection should be shown to visiting Superintendents and other office staff. Requirements, if any, must be agreed with the Superintendent Engineers.</w:t>
      </w:r>
    </w:p>
    <w:p w14:paraId="4AB584A6" w14:textId="77777777" w:rsidR="00EF5092" w:rsidRDefault="00306088">
      <w:pPr>
        <w:pStyle w:val="BodyText"/>
        <w:spacing w:before="121"/>
        <w:ind w:left="574" w:right="168"/>
        <w:jc w:val="both"/>
      </w:pPr>
      <w:bookmarkStart w:id="298" w:name="Accommodation_Condition_must_be_a_part_o"/>
      <w:bookmarkEnd w:id="298"/>
      <w:r>
        <w:t xml:space="preserve">Accommodation Condition must be a part of </w:t>
      </w:r>
      <w:proofErr w:type="gramStart"/>
      <w:r>
        <w:t>each and every</w:t>
      </w:r>
      <w:proofErr w:type="gramEnd"/>
      <w:r>
        <w:t xml:space="preserve"> review by the Master. It must include the master’s rating of the prevailing </w:t>
      </w:r>
      <w:proofErr w:type="gramStart"/>
      <w:r>
        <w:t>condition</w:t>
      </w:r>
      <w:proofErr w:type="gramEnd"/>
      <w:r>
        <w:t xml:space="preserve"> and improvement suggestions, if any. Any important matter should be brought to the notice of the Designated Person Ashore in the company.</w:t>
      </w:r>
    </w:p>
    <w:p w14:paraId="4AB584A7" w14:textId="77777777" w:rsidR="00EF5092" w:rsidRDefault="00306088">
      <w:pPr>
        <w:pStyle w:val="BodyText"/>
        <w:ind w:left="574" w:right="173"/>
        <w:jc w:val="both"/>
      </w:pPr>
      <w:bookmarkStart w:id="299" w:name="Additionally,_there_shall_be_an_open_dec"/>
      <w:bookmarkEnd w:id="299"/>
      <w:r>
        <w:t>Additionally,</w:t>
      </w:r>
      <w:r>
        <w:rPr>
          <w:spacing w:val="-4"/>
        </w:rPr>
        <w:t xml:space="preserve"> </w:t>
      </w:r>
      <w:r>
        <w:t>there</w:t>
      </w:r>
      <w:r>
        <w:rPr>
          <w:spacing w:val="-5"/>
        </w:rPr>
        <w:t xml:space="preserve"> </w:t>
      </w:r>
      <w:r>
        <w:t>shall</w:t>
      </w:r>
      <w:r>
        <w:rPr>
          <w:spacing w:val="-4"/>
        </w:rPr>
        <w:t xml:space="preserve"> </w:t>
      </w:r>
      <w:r>
        <w:t>be</w:t>
      </w:r>
      <w:r>
        <w:rPr>
          <w:spacing w:val="-5"/>
        </w:rPr>
        <w:t xml:space="preserve"> </w:t>
      </w:r>
      <w:r>
        <w:t>an</w:t>
      </w:r>
      <w:r>
        <w:rPr>
          <w:spacing w:val="-5"/>
        </w:rPr>
        <w:t xml:space="preserve"> </w:t>
      </w:r>
      <w:r>
        <w:t>open</w:t>
      </w:r>
      <w:r>
        <w:rPr>
          <w:spacing w:val="-2"/>
        </w:rPr>
        <w:t xml:space="preserve"> </w:t>
      </w:r>
      <w:r>
        <w:t>deck</w:t>
      </w:r>
      <w:r>
        <w:rPr>
          <w:spacing w:val="-5"/>
        </w:rPr>
        <w:t xml:space="preserve"> </w:t>
      </w:r>
      <w:r>
        <w:t>to</w:t>
      </w:r>
      <w:r>
        <w:rPr>
          <w:spacing w:val="-5"/>
        </w:rPr>
        <w:t xml:space="preserve"> </w:t>
      </w:r>
      <w:r>
        <w:t>which</w:t>
      </w:r>
      <w:r>
        <w:rPr>
          <w:spacing w:val="-4"/>
        </w:rPr>
        <w:t xml:space="preserve"> </w:t>
      </w:r>
      <w:r>
        <w:t>the</w:t>
      </w:r>
      <w:r>
        <w:rPr>
          <w:spacing w:val="-6"/>
        </w:rPr>
        <w:t xml:space="preserve"> </w:t>
      </w:r>
      <w:r>
        <w:t>Crew</w:t>
      </w:r>
      <w:r>
        <w:rPr>
          <w:spacing w:val="-3"/>
        </w:rPr>
        <w:t xml:space="preserve"> </w:t>
      </w:r>
      <w:r>
        <w:t>members</w:t>
      </w:r>
      <w:r>
        <w:rPr>
          <w:spacing w:val="-4"/>
        </w:rPr>
        <w:t xml:space="preserve"> </w:t>
      </w:r>
      <w:r>
        <w:t>can</w:t>
      </w:r>
      <w:r>
        <w:rPr>
          <w:spacing w:val="-4"/>
        </w:rPr>
        <w:t xml:space="preserve"> </w:t>
      </w:r>
      <w:r>
        <w:t>have</w:t>
      </w:r>
      <w:r>
        <w:rPr>
          <w:spacing w:val="-6"/>
        </w:rPr>
        <w:t xml:space="preserve"> </w:t>
      </w:r>
      <w:r>
        <w:t>access</w:t>
      </w:r>
      <w:r>
        <w:rPr>
          <w:spacing w:val="-4"/>
        </w:rPr>
        <w:t xml:space="preserve"> </w:t>
      </w:r>
      <w:r>
        <w:t>to</w:t>
      </w:r>
      <w:r>
        <w:rPr>
          <w:spacing w:val="-6"/>
        </w:rPr>
        <w:t xml:space="preserve"> </w:t>
      </w:r>
      <w:r>
        <w:t>when off</w:t>
      </w:r>
      <w:r>
        <w:rPr>
          <w:spacing w:val="-1"/>
        </w:rPr>
        <w:t xml:space="preserve"> </w:t>
      </w:r>
      <w:r>
        <w:t>duty.</w:t>
      </w:r>
    </w:p>
    <w:p w14:paraId="4AB584A8" w14:textId="77777777" w:rsidR="00EF5092" w:rsidRDefault="00306088">
      <w:pPr>
        <w:pStyle w:val="BodyText"/>
        <w:ind w:left="574" w:right="175"/>
        <w:jc w:val="both"/>
      </w:pPr>
      <w:bookmarkStart w:id="300" w:name="Office_should_place_suitable_emphasis_an"/>
      <w:bookmarkEnd w:id="300"/>
      <w:r>
        <w:t xml:space="preserve">Office should place suitable emphasis and give adequate priority to </w:t>
      </w:r>
      <w:proofErr w:type="gramStart"/>
      <w:r>
        <w:t>provide</w:t>
      </w:r>
      <w:proofErr w:type="gramEnd"/>
      <w:r>
        <w:t xml:space="preserve"> living conditions of a reasonable standard onboard a vessel. Any requests from the ship staff in this regard should be sympathetically discussed.</w:t>
      </w:r>
    </w:p>
    <w:p w14:paraId="4AB584A9" w14:textId="77777777" w:rsidR="00EF5092" w:rsidRDefault="00306088">
      <w:pPr>
        <w:pStyle w:val="BodyText"/>
        <w:spacing w:before="121"/>
        <w:ind w:left="574" w:right="177"/>
        <w:jc w:val="both"/>
      </w:pPr>
      <w:bookmarkStart w:id="301" w:name="Master_shall_record_weekly_inspection_of"/>
      <w:bookmarkEnd w:id="301"/>
      <w:r>
        <w:t xml:space="preserve">Master shall record weekly inspection of crew cabins and accommodation spaces in official </w:t>
      </w:r>
      <w:r>
        <w:lastRenderedPageBreak/>
        <w:t>logbook and deck logbook as applicable.</w:t>
      </w:r>
    </w:p>
    <w:p w14:paraId="4AB584AA" w14:textId="77777777" w:rsidR="00EF5092" w:rsidRDefault="00EF5092">
      <w:pPr>
        <w:pStyle w:val="BodyText"/>
        <w:spacing w:before="10"/>
        <w:ind w:left="0"/>
        <w:rPr>
          <w:sz w:val="19"/>
        </w:rPr>
      </w:pPr>
    </w:p>
    <w:p w14:paraId="4AB584AB" w14:textId="77777777" w:rsidR="00EF5092" w:rsidRDefault="00306088">
      <w:pPr>
        <w:pStyle w:val="Heading2"/>
        <w:numPr>
          <w:ilvl w:val="0"/>
          <w:numId w:val="11"/>
        </w:numPr>
        <w:tabs>
          <w:tab w:val="left" w:pos="604"/>
          <w:tab w:val="left" w:pos="9805"/>
        </w:tabs>
        <w:spacing w:before="1"/>
        <w:ind w:hanging="434"/>
      </w:pPr>
      <w:bookmarkStart w:id="302" w:name="19_Medical_screening_for_chemical_exposu"/>
      <w:bookmarkStart w:id="303" w:name="_bookmark29"/>
      <w:bookmarkEnd w:id="302"/>
      <w:bookmarkEnd w:id="303"/>
      <w:r>
        <w:rPr>
          <w:color w:val="FFFFFF"/>
          <w:sz w:val="28"/>
          <w:shd w:val="clear" w:color="auto" w:fill="2C4079"/>
        </w:rPr>
        <w:t>M</w:t>
      </w:r>
      <w:r>
        <w:rPr>
          <w:color w:val="FFFFFF"/>
          <w:shd w:val="clear" w:color="auto" w:fill="2C4079"/>
        </w:rPr>
        <w:t>EDICAL SCREENING FOR CHEMICAL</w:t>
      </w:r>
      <w:r>
        <w:rPr>
          <w:color w:val="FFFFFF"/>
          <w:spacing w:val="-27"/>
          <w:shd w:val="clear" w:color="auto" w:fill="2C4079"/>
        </w:rPr>
        <w:t xml:space="preserve"> </w:t>
      </w:r>
      <w:r>
        <w:rPr>
          <w:color w:val="FFFFFF"/>
          <w:shd w:val="clear" w:color="auto" w:fill="2C4079"/>
        </w:rPr>
        <w:t>EXPOSURES</w:t>
      </w:r>
      <w:r>
        <w:rPr>
          <w:color w:val="FFFFFF"/>
          <w:shd w:val="clear" w:color="auto" w:fill="2C4079"/>
        </w:rPr>
        <w:tab/>
      </w:r>
    </w:p>
    <w:p w14:paraId="4AB584AC" w14:textId="77777777" w:rsidR="00EF5092" w:rsidRDefault="00306088">
      <w:pPr>
        <w:pStyle w:val="BodyText"/>
        <w:spacing w:before="119"/>
        <w:ind w:left="574" w:right="168"/>
        <w:jc w:val="both"/>
      </w:pPr>
      <w:bookmarkStart w:id="304" w:name="All_Crew_members_who_are_employed_to_wor"/>
      <w:bookmarkEnd w:id="304"/>
      <w:r>
        <w:t>All</w:t>
      </w:r>
      <w:r>
        <w:rPr>
          <w:spacing w:val="-7"/>
        </w:rPr>
        <w:t xml:space="preserve"> </w:t>
      </w:r>
      <w:r>
        <w:t>Crew</w:t>
      </w:r>
      <w:r>
        <w:rPr>
          <w:spacing w:val="-7"/>
        </w:rPr>
        <w:t xml:space="preserve"> </w:t>
      </w:r>
      <w:r>
        <w:t>members</w:t>
      </w:r>
      <w:r>
        <w:rPr>
          <w:spacing w:val="-7"/>
        </w:rPr>
        <w:t xml:space="preserve"> </w:t>
      </w:r>
      <w:r>
        <w:t>who</w:t>
      </w:r>
      <w:r>
        <w:rPr>
          <w:spacing w:val="-7"/>
        </w:rPr>
        <w:t xml:space="preserve"> </w:t>
      </w:r>
      <w:r>
        <w:t>are</w:t>
      </w:r>
      <w:r>
        <w:rPr>
          <w:spacing w:val="-8"/>
        </w:rPr>
        <w:t xml:space="preserve"> </w:t>
      </w:r>
      <w:r>
        <w:t>employed</w:t>
      </w:r>
      <w:r>
        <w:rPr>
          <w:spacing w:val="-8"/>
        </w:rPr>
        <w:t xml:space="preserve"> </w:t>
      </w:r>
      <w:r>
        <w:t>to</w:t>
      </w:r>
      <w:r>
        <w:rPr>
          <w:spacing w:val="-8"/>
        </w:rPr>
        <w:t xml:space="preserve"> </w:t>
      </w:r>
      <w:r>
        <w:t>work</w:t>
      </w:r>
      <w:r>
        <w:rPr>
          <w:spacing w:val="-8"/>
        </w:rPr>
        <w:t xml:space="preserve"> </w:t>
      </w:r>
      <w:r>
        <w:t>on</w:t>
      </w:r>
      <w:r>
        <w:rPr>
          <w:spacing w:val="-7"/>
        </w:rPr>
        <w:t xml:space="preserve"> </w:t>
      </w:r>
      <w:r>
        <w:t>chemical</w:t>
      </w:r>
      <w:r>
        <w:rPr>
          <w:spacing w:val="-8"/>
        </w:rPr>
        <w:t xml:space="preserve"> </w:t>
      </w:r>
      <w:r>
        <w:t>tankers</w:t>
      </w:r>
      <w:r>
        <w:rPr>
          <w:spacing w:val="-7"/>
        </w:rPr>
        <w:t xml:space="preserve"> </w:t>
      </w:r>
      <w:r>
        <w:t>or</w:t>
      </w:r>
      <w:r>
        <w:rPr>
          <w:spacing w:val="-7"/>
        </w:rPr>
        <w:t xml:space="preserve"> </w:t>
      </w:r>
      <w:r>
        <w:t>are</w:t>
      </w:r>
      <w:r>
        <w:rPr>
          <w:spacing w:val="-7"/>
        </w:rPr>
        <w:t xml:space="preserve"> </w:t>
      </w:r>
      <w:r>
        <w:t>inadvertently</w:t>
      </w:r>
      <w:r>
        <w:rPr>
          <w:spacing w:val="-7"/>
        </w:rPr>
        <w:t xml:space="preserve"> </w:t>
      </w:r>
      <w:r>
        <w:t xml:space="preserve">exposed to toxic materials </w:t>
      </w:r>
      <w:proofErr w:type="gramStart"/>
      <w:r>
        <w:t>in excess of</w:t>
      </w:r>
      <w:proofErr w:type="gramEnd"/>
      <w:r>
        <w:t xml:space="preserve"> safe limits will be subject to a structured medical screening process to monitor possible exposures occurring in the workplace and the consequences thereof. The medical screening program will consist of the following</w:t>
      </w:r>
      <w:r>
        <w:rPr>
          <w:spacing w:val="-17"/>
        </w:rPr>
        <w:t xml:space="preserve"> </w:t>
      </w:r>
      <w:r>
        <w:t>elements:</w:t>
      </w:r>
    </w:p>
    <w:p w14:paraId="4AB584AD" w14:textId="77777777" w:rsidR="00EF5092" w:rsidRDefault="00306088">
      <w:pPr>
        <w:pStyle w:val="ListParagraph"/>
        <w:numPr>
          <w:ilvl w:val="1"/>
          <w:numId w:val="11"/>
        </w:numPr>
        <w:tabs>
          <w:tab w:val="left" w:pos="964"/>
        </w:tabs>
        <w:ind w:hanging="361"/>
        <w:jc w:val="both"/>
      </w:pPr>
      <w:bookmarkStart w:id="305" w:name="_Base_line_physical_examination_upon_em"/>
      <w:bookmarkEnd w:id="305"/>
      <w:r>
        <w:t>Base line physical examination upon</w:t>
      </w:r>
      <w:r>
        <w:rPr>
          <w:spacing w:val="-21"/>
        </w:rPr>
        <w:t xml:space="preserve"> </w:t>
      </w:r>
      <w:r>
        <w:t>employment</w:t>
      </w:r>
    </w:p>
    <w:p w14:paraId="4AB584AE" w14:textId="77777777" w:rsidR="00EF5092" w:rsidRDefault="00306088">
      <w:pPr>
        <w:pStyle w:val="ListParagraph"/>
        <w:numPr>
          <w:ilvl w:val="1"/>
          <w:numId w:val="11"/>
        </w:numPr>
        <w:tabs>
          <w:tab w:val="left" w:pos="964"/>
        </w:tabs>
        <w:spacing w:before="117"/>
        <w:ind w:hanging="361"/>
        <w:jc w:val="both"/>
      </w:pPr>
      <w:bookmarkStart w:id="306" w:name="_Post_–_employment_chemical_exposure_bl"/>
      <w:bookmarkEnd w:id="306"/>
      <w:r>
        <w:t>Post – employment chemical exposure blood</w:t>
      </w:r>
      <w:r>
        <w:rPr>
          <w:spacing w:val="-25"/>
        </w:rPr>
        <w:t xml:space="preserve"> </w:t>
      </w:r>
      <w:r>
        <w:t>test</w:t>
      </w:r>
    </w:p>
    <w:p w14:paraId="4AB584AF" w14:textId="77777777" w:rsidR="00EF5092" w:rsidRDefault="00306088">
      <w:pPr>
        <w:pStyle w:val="BodyText"/>
        <w:spacing w:before="117"/>
        <w:ind w:left="574" w:right="173"/>
        <w:jc w:val="both"/>
      </w:pPr>
      <w:bookmarkStart w:id="307" w:name="The_physical_examination_and_blood_test_"/>
      <w:bookmarkEnd w:id="307"/>
      <w:r>
        <w:t>The physical examination and blood test has been established by the Crewing Manager in consultation</w:t>
      </w:r>
      <w:r>
        <w:rPr>
          <w:spacing w:val="-19"/>
        </w:rPr>
        <w:t xml:space="preserve"> </w:t>
      </w:r>
      <w:r>
        <w:t>with</w:t>
      </w:r>
      <w:r>
        <w:rPr>
          <w:spacing w:val="-18"/>
        </w:rPr>
        <w:t xml:space="preserve"> </w:t>
      </w:r>
      <w:r>
        <w:t>the</w:t>
      </w:r>
      <w:r>
        <w:rPr>
          <w:spacing w:val="-18"/>
        </w:rPr>
        <w:t xml:space="preserve"> </w:t>
      </w:r>
      <w:r>
        <w:t>company's</w:t>
      </w:r>
      <w:r>
        <w:rPr>
          <w:spacing w:val="-19"/>
        </w:rPr>
        <w:t xml:space="preserve"> </w:t>
      </w:r>
      <w:r>
        <w:t>established</w:t>
      </w:r>
      <w:r>
        <w:rPr>
          <w:spacing w:val="-17"/>
        </w:rPr>
        <w:t xml:space="preserve"> </w:t>
      </w:r>
      <w:r>
        <w:t>network</w:t>
      </w:r>
      <w:r>
        <w:rPr>
          <w:spacing w:val="-18"/>
        </w:rPr>
        <w:t xml:space="preserve"> </w:t>
      </w:r>
      <w:r>
        <w:t>of</w:t>
      </w:r>
      <w:r>
        <w:rPr>
          <w:spacing w:val="-18"/>
        </w:rPr>
        <w:t xml:space="preserve"> </w:t>
      </w:r>
      <w:r>
        <w:t>approved</w:t>
      </w:r>
      <w:r>
        <w:rPr>
          <w:spacing w:val="-19"/>
        </w:rPr>
        <w:t xml:space="preserve"> </w:t>
      </w:r>
      <w:r>
        <w:t>medical</w:t>
      </w:r>
      <w:r>
        <w:rPr>
          <w:spacing w:val="-17"/>
        </w:rPr>
        <w:t xml:space="preserve"> </w:t>
      </w:r>
      <w:r>
        <w:t>clinics</w:t>
      </w:r>
      <w:r>
        <w:rPr>
          <w:spacing w:val="-18"/>
        </w:rPr>
        <w:t xml:space="preserve"> </w:t>
      </w:r>
      <w:r>
        <w:t>and/or</w:t>
      </w:r>
      <w:r>
        <w:rPr>
          <w:spacing w:val="-18"/>
        </w:rPr>
        <w:t xml:space="preserve"> </w:t>
      </w:r>
      <w:r>
        <w:t>regional medical</w:t>
      </w:r>
      <w:r>
        <w:rPr>
          <w:spacing w:val="-1"/>
        </w:rPr>
        <w:t xml:space="preserve"> </w:t>
      </w:r>
      <w:r>
        <w:t>facilities.</w:t>
      </w:r>
    </w:p>
    <w:p w14:paraId="4AB584B0" w14:textId="77777777" w:rsidR="00EF5092" w:rsidRDefault="00EF5092">
      <w:pPr>
        <w:pStyle w:val="BodyText"/>
        <w:spacing w:before="0"/>
        <w:ind w:left="0"/>
        <w:rPr>
          <w:sz w:val="20"/>
        </w:rPr>
      </w:pPr>
    </w:p>
    <w:p w14:paraId="4AB584B1" w14:textId="77777777" w:rsidR="00EF5092" w:rsidRDefault="00306088">
      <w:pPr>
        <w:pStyle w:val="Heading2"/>
        <w:numPr>
          <w:ilvl w:val="0"/>
          <w:numId w:val="11"/>
        </w:numPr>
        <w:tabs>
          <w:tab w:val="left" w:pos="604"/>
          <w:tab w:val="left" w:pos="9805"/>
        </w:tabs>
        <w:ind w:hanging="434"/>
      </w:pPr>
      <w:bookmarkStart w:id="308" w:name="20_Bloodborne_pathogens"/>
      <w:bookmarkStart w:id="309" w:name="_bookmark30"/>
      <w:bookmarkEnd w:id="308"/>
      <w:bookmarkEnd w:id="309"/>
      <w:r>
        <w:rPr>
          <w:color w:val="FFFFFF"/>
          <w:sz w:val="28"/>
          <w:shd w:val="clear" w:color="auto" w:fill="2C4079"/>
        </w:rPr>
        <w:t>B</w:t>
      </w:r>
      <w:r>
        <w:rPr>
          <w:color w:val="FFFFFF"/>
          <w:shd w:val="clear" w:color="auto" w:fill="2C4079"/>
        </w:rPr>
        <w:t>LOODBORNE</w:t>
      </w:r>
      <w:r>
        <w:rPr>
          <w:color w:val="FFFFFF"/>
          <w:spacing w:val="-13"/>
          <w:shd w:val="clear" w:color="auto" w:fill="2C4079"/>
        </w:rPr>
        <w:t xml:space="preserve"> </w:t>
      </w:r>
      <w:r>
        <w:rPr>
          <w:color w:val="FFFFFF"/>
          <w:shd w:val="clear" w:color="auto" w:fill="2C4079"/>
        </w:rPr>
        <w:t>PATHOGENS</w:t>
      </w:r>
      <w:r>
        <w:rPr>
          <w:color w:val="FFFFFF"/>
          <w:shd w:val="clear" w:color="auto" w:fill="2C4079"/>
        </w:rPr>
        <w:tab/>
      </w:r>
    </w:p>
    <w:p w14:paraId="4AB584B2" w14:textId="77777777" w:rsidR="00EF5092" w:rsidRDefault="00306088">
      <w:pPr>
        <w:pStyle w:val="BodyText"/>
        <w:spacing w:before="119"/>
        <w:ind w:left="574" w:right="170"/>
        <w:jc w:val="both"/>
      </w:pPr>
      <w:bookmarkStart w:id="310" w:name="Bloodborne_pathogens_are_infectious_micr"/>
      <w:bookmarkEnd w:id="310"/>
      <w:r>
        <w:t>Bloodborne pathogens are infectious micro-organisms in human blood that can cause disease in</w:t>
      </w:r>
      <w:r>
        <w:rPr>
          <w:spacing w:val="-13"/>
        </w:rPr>
        <w:t xml:space="preserve"> </w:t>
      </w:r>
      <w:r>
        <w:t>humans.</w:t>
      </w:r>
      <w:r>
        <w:rPr>
          <w:spacing w:val="-13"/>
        </w:rPr>
        <w:t xml:space="preserve"> </w:t>
      </w:r>
      <w:r>
        <w:t>These</w:t>
      </w:r>
      <w:r>
        <w:rPr>
          <w:spacing w:val="-13"/>
        </w:rPr>
        <w:t xml:space="preserve"> </w:t>
      </w:r>
      <w:r>
        <w:t>pathogens</w:t>
      </w:r>
      <w:r>
        <w:rPr>
          <w:spacing w:val="-13"/>
        </w:rPr>
        <w:t xml:space="preserve"> </w:t>
      </w:r>
      <w:r>
        <w:t>include,</w:t>
      </w:r>
      <w:r>
        <w:rPr>
          <w:spacing w:val="-14"/>
        </w:rPr>
        <w:t xml:space="preserve"> </w:t>
      </w:r>
      <w:r>
        <w:t>but</w:t>
      </w:r>
      <w:r>
        <w:rPr>
          <w:spacing w:val="-14"/>
        </w:rPr>
        <w:t xml:space="preserve"> </w:t>
      </w:r>
      <w:r>
        <w:t>are</w:t>
      </w:r>
      <w:r>
        <w:rPr>
          <w:spacing w:val="-12"/>
        </w:rPr>
        <w:t xml:space="preserve"> </w:t>
      </w:r>
      <w:r>
        <w:t>not</w:t>
      </w:r>
      <w:r>
        <w:rPr>
          <w:spacing w:val="-12"/>
        </w:rPr>
        <w:t xml:space="preserve"> </w:t>
      </w:r>
      <w:r>
        <w:t>limited</w:t>
      </w:r>
      <w:r>
        <w:rPr>
          <w:spacing w:val="-13"/>
        </w:rPr>
        <w:t xml:space="preserve"> </w:t>
      </w:r>
      <w:r>
        <w:t>to,</w:t>
      </w:r>
      <w:r>
        <w:rPr>
          <w:spacing w:val="-13"/>
        </w:rPr>
        <w:t xml:space="preserve"> </w:t>
      </w:r>
      <w:r>
        <w:t>hepatitis</w:t>
      </w:r>
      <w:r>
        <w:rPr>
          <w:spacing w:val="-13"/>
        </w:rPr>
        <w:t xml:space="preserve"> </w:t>
      </w:r>
      <w:r>
        <w:t>B</w:t>
      </w:r>
      <w:r>
        <w:rPr>
          <w:spacing w:val="-14"/>
        </w:rPr>
        <w:t xml:space="preserve"> </w:t>
      </w:r>
      <w:r>
        <w:t>(HBV),</w:t>
      </w:r>
      <w:r>
        <w:rPr>
          <w:spacing w:val="-13"/>
        </w:rPr>
        <w:t xml:space="preserve"> </w:t>
      </w:r>
      <w:r>
        <w:t>hepatitis</w:t>
      </w:r>
      <w:r>
        <w:rPr>
          <w:spacing w:val="-12"/>
        </w:rPr>
        <w:t xml:space="preserve"> </w:t>
      </w:r>
      <w:r>
        <w:t>C</w:t>
      </w:r>
      <w:r>
        <w:rPr>
          <w:spacing w:val="-14"/>
        </w:rPr>
        <w:t xml:space="preserve"> </w:t>
      </w:r>
      <w:r>
        <w:t>(HCV) and human immunodeficiency virus</w:t>
      </w:r>
      <w:r>
        <w:rPr>
          <w:spacing w:val="-1"/>
        </w:rPr>
        <w:t xml:space="preserve"> </w:t>
      </w:r>
      <w:r>
        <w:t>(HIV).</w:t>
      </w:r>
    </w:p>
    <w:p w14:paraId="4AB584B3" w14:textId="77777777" w:rsidR="00EF5092" w:rsidRDefault="00306088">
      <w:pPr>
        <w:pStyle w:val="BodyText"/>
        <w:ind w:left="574" w:right="172"/>
        <w:jc w:val="both"/>
      </w:pPr>
      <w:bookmarkStart w:id="311" w:name="Crew_may_get_exposed_to_blood_or_bodily_"/>
      <w:bookmarkEnd w:id="311"/>
      <w:r>
        <w:t>Crew may get exposed to blood or bodily fluids, while handling an injured person or providing first- aid to an injured person.</w:t>
      </w:r>
    </w:p>
    <w:p w14:paraId="4AB584B4" w14:textId="77777777" w:rsidR="00EF5092" w:rsidRDefault="00306088">
      <w:pPr>
        <w:pStyle w:val="BodyText"/>
        <w:ind w:left="574" w:right="169"/>
        <w:jc w:val="both"/>
      </w:pPr>
      <w:bookmarkStart w:id="312" w:name="Crew_should_take_utmost_care_and_should_"/>
      <w:bookmarkEnd w:id="312"/>
      <w:proofErr w:type="gramStart"/>
      <w:r>
        <w:t>Crew</w:t>
      </w:r>
      <w:proofErr w:type="gramEnd"/>
      <w:r>
        <w:rPr>
          <w:spacing w:val="-9"/>
        </w:rPr>
        <w:t xml:space="preserve"> </w:t>
      </w:r>
      <w:r>
        <w:t>should</w:t>
      </w:r>
      <w:r>
        <w:rPr>
          <w:spacing w:val="-8"/>
        </w:rPr>
        <w:t xml:space="preserve"> </w:t>
      </w:r>
      <w:r>
        <w:t>take</w:t>
      </w:r>
      <w:r>
        <w:rPr>
          <w:spacing w:val="-8"/>
        </w:rPr>
        <w:t xml:space="preserve"> </w:t>
      </w:r>
      <w:r>
        <w:t>utmost</w:t>
      </w:r>
      <w:r>
        <w:rPr>
          <w:spacing w:val="-8"/>
        </w:rPr>
        <w:t xml:space="preserve"> </w:t>
      </w:r>
      <w:r>
        <w:t>care</w:t>
      </w:r>
      <w:r>
        <w:rPr>
          <w:spacing w:val="-9"/>
        </w:rPr>
        <w:t xml:space="preserve"> </w:t>
      </w:r>
      <w:r>
        <w:t>and</w:t>
      </w:r>
      <w:r>
        <w:rPr>
          <w:spacing w:val="-9"/>
        </w:rPr>
        <w:t xml:space="preserve"> </w:t>
      </w:r>
      <w:r>
        <w:t>should</w:t>
      </w:r>
      <w:r>
        <w:rPr>
          <w:spacing w:val="-9"/>
        </w:rPr>
        <w:t xml:space="preserve"> </w:t>
      </w:r>
      <w:r>
        <w:t>use</w:t>
      </w:r>
      <w:r>
        <w:rPr>
          <w:spacing w:val="-8"/>
        </w:rPr>
        <w:t xml:space="preserve"> </w:t>
      </w:r>
      <w:r>
        <w:t>Personal</w:t>
      </w:r>
      <w:r>
        <w:rPr>
          <w:spacing w:val="-9"/>
        </w:rPr>
        <w:t xml:space="preserve"> </w:t>
      </w:r>
      <w:r>
        <w:t>Protective</w:t>
      </w:r>
      <w:r>
        <w:rPr>
          <w:spacing w:val="-6"/>
        </w:rPr>
        <w:t xml:space="preserve"> </w:t>
      </w:r>
      <w:r>
        <w:t>equipment</w:t>
      </w:r>
      <w:r>
        <w:rPr>
          <w:spacing w:val="-8"/>
        </w:rPr>
        <w:t xml:space="preserve"> </w:t>
      </w:r>
      <w:r>
        <w:t>(PPE),</w:t>
      </w:r>
      <w:r>
        <w:rPr>
          <w:spacing w:val="-8"/>
        </w:rPr>
        <w:t xml:space="preserve"> </w:t>
      </w:r>
      <w:r>
        <w:t>like</w:t>
      </w:r>
      <w:r>
        <w:rPr>
          <w:spacing w:val="-9"/>
        </w:rPr>
        <w:t xml:space="preserve"> </w:t>
      </w:r>
      <w:r>
        <w:t>gloves, mask, apron and goggles as appropriate before handling such</w:t>
      </w:r>
      <w:r>
        <w:rPr>
          <w:spacing w:val="-6"/>
        </w:rPr>
        <w:t xml:space="preserve"> </w:t>
      </w:r>
      <w:r>
        <w:t>cases.</w:t>
      </w:r>
    </w:p>
    <w:p w14:paraId="4AB584B5" w14:textId="77777777" w:rsidR="00EF5092" w:rsidRDefault="00306088">
      <w:pPr>
        <w:pStyle w:val="BodyText"/>
        <w:ind w:left="574" w:right="177"/>
        <w:jc w:val="both"/>
      </w:pPr>
      <w:bookmarkStart w:id="313" w:name="Despite_of_the_best_efforts,_if_in_case_"/>
      <w:bookmarkEnd w:id="313"/>
      <w:proofErr w:type="gramStart"/>
      <w:r>
        <w:t>Despite of</w:t>
      </w:r>
      <w:proofErr w:type="gramEnd"/>
      <w:r>
        <w:t xml:space="preserve"> the best efforts, if in case the blood or bodily fluids </w:t>
      </w:r>
      <w:proofErr w:type="gramStart"/>
      <w:r>
        <w:t>comes in contact with</w:t>
      </w:r>
      <w:proofErr w:type="gramEnd"/>
      <w:r>
        <w:t xml:space="preserve"> the eye, mouth,</w:t>
      </w:r>
      <w:r>
        <w:rPr>
          <w:spacing w:val="-10"/>
        </w:rPr>
        <w:t xml:space="preserve"> </w:t>
      </w:r>
      <w:r>
        <w:t>nose</w:t>
      </w:r>
      <w:r>
        <w:rPr>
          <w:spacing w:val="-8"/>
        </w:rPr>
        <w:t xml:space="preserve"> </w:t>
      </w:r>
      <w:r>
        <w:t>or</w:t>
      </w:r>
      <w:r>
        <w:rPr>
          <w:spacing w:val="-9"/>
        </w:rPr>
        <w:t xml:space="preserve"> </w:t>
      </w:r>
      <w:r>
        <w:t>open</w:t>
      </w:r>
      <w:r>
        <w:rPr>
          <w:spacing w:val="-9"/>
        </w:rPr>
        <w:t xml:space="preserve"> </w:t>
      </w:r>
      <w:r>
        <w:t>skin</w:t>
      </w:r>
      <w:r>
        <w:rPr>
          <w:spacing w:val="-9"/>
        </w:rPr>
        <w:t xml:space="preserve"> </w:t>
      </w:r>
      <w:r>
        <w:t>of</w:t>
      </w:r>
      <w:r>
        <w:rPr>
          <w:spacing w:val="-9"/>
        </w:rPr>
        <w:t xml:space="preserve"> </w:t>
      </w:r>
      <w:r>
        <w:t>the</w:t>
      </w:r>
      <w:r>
        <w:rPr>
          <w:spacing w:val="-8"/>
        </w:rPr>
        <w:t xml:space="preserve"> </w:t>
      </w:r>
      <w:r>
        <w:t>crew,</w:t>
      </w:r>
      <w:r>
        <w:rPr>
          <w:spacing w:val="-9"/>
        </w:rPr>
        <w:t xml:space="preserve"> </w:t>
      </w:r>
      <w:r>
        <w:t>then</w:t>
      </w:r>
      <w:r>
        <w:rPr>
          <w:spacing w:val="-9"/>
        </w:rPr>
        <w:t xml:space="preserve"> </w:t>
      </w:r>
      <w:r>
        <w:t>it</w:t>
      </w:r>
      <w:r>
        <w:rPr>
          <w:spacing w:val="-9"/>
        </w:rPr>
        <w:t xml:space="preserve"> </w:t>
      </w:r>
      <w:r>
        <w:t>should</w:t>
      </w:r>
      <w:r>
        <w:rPr>
          <w:spacing w:val="-11"/>
        </w:rPr>
        <w:t xml:space="preserve"> </w:t>
      </w:r>
      <w:r>
        <w:t>be</w:t>
      </w:r>
      <w:r>
        <w:rPr>
          <w:spacing w:val="-9"/>
        </w:rPr>
        <w:t xml:space="preserve"> </w:t>
      </w:r>
      <w:r>
        <w:t>immediately</w:t>
      </w:r>
      <w:r>
        <w:rPr>
          <w:spacing w:val="-8"/>
        </w:rPr>
        <w:t xml:space="preserve"> </w:t>
      </w:r>
      <w:r>
        <w:t>cleaned</w:t>
      </w:r>
      <w:r>
        <w:rPr>
          <w:spacing w:val="-9"/>
        </w:rPr>
        <w:t xml:space="preserve"> </w:t>
      </w:r>
      <w:r>
        <w:t>with</w:t>
      </w:r>
      <w:r>
        <w:rPr>
          <w:spacing w:val="-9"/>
        </w:rPr>
        <w:t xml:space="preserve"> </w:t>
      </w:r>
      <w:r>
        <w:t>soap</w:t>
      </w:r>
      <w:r>
        <w:rPr>
          <w:spacing w:val="-10"/>
        </w:rPr>
        <w:t xml:space="preserve"> </w:t>
      </w:r>
      <w:r>
        <w:t>&amp;</w:t>
      </w:r>
      <w:r>
        <w:rPr>
          <w:spacing w:val="-9"/>
        </w:rPr>
        <w:t xml:space="preserve"> </w:t>
      </w:r>
      <w:r>
        <w:t>water and seek medical assistance as</w:t>
      </w:r>
      <w:r>
        <w:rPr>
          <w:spacing w:val="-5"/>
        </w:rPr>
        <w:t xml:space="preserve"> </w:t>
      </w:r>
      <w:r>
        <w:t>required.</w:t>
      </w:r>
    </w:p>
    <w:p w14:paraId="4AB584B6" w14:textId="77777777" w:rsidR="00EF5092" w:rsidRDefault="00306088">
      <w:pPr>
        <w:pStyle w:val="BodyText"/>
        <w:ind w:left="574" w:right="169"/>
        <w:jc w:val="both"/>
      </w:pPr>
      <w:bookmarkStart w:id="314" w:name="All_crew_joining_the_vessel_are_screened"/>
      <w:bookmarkEnd w:id="314"/>
      <w:r>
        <w:t>All crew joining the vessel are screened for Hepatitis A, B, C and HIV during the pre- joining medical examination and we encourage Hepatitis vaccination.</w:t>
      </w:r>
    </w:p>
    <w:p w14:paraId="4AB584B7" w14:textId="77777777" w:rsidR="00EF5092" w:rsidRDefault="00EF5092">
      <w:pPr>
        <w:pStyle w:val="BodyText"/>
        <w:spacing w:before="12"/>
        <w:ind w:left="0"/>
        <w:rPr>
          <w:sz w:val="19"/>
        </w:rPr>
      </w:pPr>
    </w:p>
    <w:p w14:paraId="4AB584B8" w14:textId="77777777" w:rsidR="00EF5092" w:rsidRDefault="00306088">
      <w:pPr>
        <w:pStyle w:val="Heading2"/>
        <w:numPr>
          <w:ilvl w:val="0"/>
          <w:numId w:val="11"/>
        </w:numPr>
        <w:tabs>
          <w:tab w:val="left" w:pos="604"/>
          <w:tab w:val="left" w:pos="9805"/>
        </w:tabs>
        <w:ind w:hanging="434"/>
      </w:pPr>
      <w:bookmarkStart w:id="315" w:name="21_Medical_safety_and_preparedness"/>
      <w:bookmarkStart w:id="316" w:name="_bookmark31"/>
      <w:bookmarkEnd w:id="315"/>
      <w:bookmarkEnd w:id="316"/>
      <w:r>
        <w:rPr>
          <w:color w:val="FFFFFF"/>
          <w:sz w:val="28"/>
          <w:shd w:val="clear" w:color="auto" w:fill="2C4079"/>
        </w:rPr>
        <w:t>M</w:t>
      </w:r>
      <w:r>
        <w:rPr>
          <w:color w:val="FFFFFF"/>
          <w:shd w:val="clear" w:color="auto" w:fill="2C4079"/>
        </w:rPr>
        <w:t>EDICAL SAFETY AND</w:t>
      </w:r>
      <w:r>
        <w:rPr>
          <w:color w:val="FFFFFF"/>
          <w:spacing w:val="-21"/>
          <w:shd w:val="clear" w:color="auto" w:fill="2C4079"/>
        </w:rPr>
        <w:t xml:space="preserve"> </w:t>
      </w:r>
      <w:r>
        <w:rPr>
          <w:color w:val="FFFFFF"/>
          <w:shd w:val="clear" w:color="auto" w:fill="2C4079"/>
        </w:rPr>
        <w:t>PREPAREDNESS</w:t>
      </w:r>
      <w:r>
        <w:rPr>
          <w:color w:val="FFFFFF"/>
          <w:shd w:val="clear" w:color="auto" w:fill="2C4079"/>
        </w:rPr>
        <w:tab/>
      </w:r>
    </w:p>
    <w:p w14:paraId="4AB584B9" w14:textId="77777777" w:rsidR="00EF5092" w:rsidRDefault="00306088">
      <w:pPr>
        <w:pStyle w:val="ListParagraph"/>
        <w:numPr>
          <w:ilvl w:val="1"/>
          <w:numId w:val="3"/>
        </w:numPr>
        <w:tabs>
          <w:tab w:val="left" w:pos="748"/>
        </w:tabs>
        <w:spacing w:before="239"/>
        <w:ind w:hanging="578"/>
        <w:rPr>
          <w:b/>
        </w:rPr>
      </w:pPr>
      <w:bookmarkStart w:id="317" w:name="21.1_Medical_chest"/>
      <w:bookmarkStart w:id="318" w:name="_bookmark32"/>
      <w:bookmarkEnd w:id="317"/>
      <w:bookmarkEnd w:id="318"/>
      <w:r>
        <w:rPr>
          <w:b/>
        </w:rPr>
        <w:t>Medical</w:t>
      </w:r>
      <w:r>
        <w:rPr>
          <w:b/>
          <w:spacing w:val="-1"/>
        </w:rPr>
        <w:t xml:space="preserve"> </w:t>
      </w:r>
      <w:r>
        <w:rPr>
          <w:b/>
        </w:rPr>
        <w:t>chest</w:t>
      </w:r>
    </w:p>
    <w:p w14:paraId="4AB584BB" w14:textId="6559B099" w:rsidR="00EF5092" w:rsidRDefault="00306088">
      <w:pPr>
        <w:pStyle w:val="BodyText"/>
        <w:spacing w:before="73"/>
        <w:ind w:left="574" w:right="170"/>
        <w:jc w:val="both"/>
      </w:pPr>
      <w:bookmarkStart w:id="319" w:name="The_Master_is_responsible_for_ensuring_t"/>
      <w:bookmarkEnd w:id="319"/>
      <w:r>
        <w:t xml:space="preserve">The Master is responsible for ensuring the ship carries a supply of medicines and medical equipment in accordance with </w:t>
      </w:r>
      <w:r w:rsidR="00DC6A7B">
        <w:t>ADM06</w:t>
      </w:r>
      <w:r>
        <w:t xml:space="preserve">, flag state regulations, and IMDG Code where applicable. </w:t>
      </w:r>
      <w:r w:rsidR="00DC6A7B">
        <w:t>ADM06</w:t>
      </w:r>
      <w:r>
        <w:t xml:space="preserve"> Minimum Inventory based upon International Requirements. The Master may </w:t>
      </w:r>
      <w:proofErr w:type="gramStart"/>
      <w:r>
        <w:t>requisition</w:t>
      </w:r>
      <w:proofErr w:type="gramEnd"/>
      <w:r>
        <w:t xml:space="preserve"> any additional medicines and, or equipment he considers necessary.</w:t>
      </w:r>
    </w:p>
    <w:p w14:paraId="4AB584BC" w14:textId="77777777" w:rsidR="00EF5092" w:rsidRDefault="00306088">
      <w:pPr>
        <w:pStyle w:val="ListParagraph"/>
        <w:numPr>
          <w:ilvl w:val="2"/>
          <w:numId w:val="3"/>
        </w:numPr>
        <w:tabs>
          <w:tab w:val="left" w:pos="964"/>
        </w:tabs>
        <w:spacing w:before="123" w:line="237" w:lineRule="auto"/>
        <w:ind w:right="417"/>
        <w:jc w:val="both"/>
        <w:rPr>
          <w:rFonts w:ascii="Symbol" w:hAnsi="Symbol"/>
        </w:rPr>
      </w:pPr>
      <w:bookmarkStart w:id="320" w:name="_The_Master_is_to_ensure_that_the_ship’"/>
      <w:bookmarkEnd w:id="320"/>
      <w:r>
        <w:t>The</w:t>
      </w:r>
      <w:r>
        <w:rPr>
          <w:spacing w:val="-8"/>
        </w:rPr>
        <w:t xml:space="preserve"> </w:t>
      </w:r>
      <w:r>
        <w:t>Master</w:t>
      </w:r>
      <w:r>
        <w:rPr>
          <w:spacing w:val="-7"/>
        </w:rPr>
        <w:t xml:space="preserve"> </w:t>
      </w:r>
      <w:r>
        <w:t>is</w:t>
      </w:r>
      <w:r>
        <w:rPr>
          <w:spacing w:val="-7"/>
        </w:rPr>
        <w:t xml:space="preserve"> </w:t>
      </w:r>
      <w:r>
        <w:t>to</w:t>
      </w:r>
      <w:r>
        <w:rPr>
          <w:spacing w:val="-6"/>
        </w:rPr>
        <w:t xml:space="preserve"> </w:t>
      </w:r>
      <w:r>
        <w:t>ensure</w:t>
      </w:r>
      <w:r>
        <w:rPr>
          <w:spacing w:val="-7"/>
        </w:rPr>
        <w:t xml:space="preserve"> </w:t>
      </w:r>
      <w:r>
        <w:t>that</w:t>
      </w:r>
      <w:r>
        <w:rPr>
          <w:spacing w:val="-7"/>
        </w:rPr>
        <w:t xml:space="preserve"> </w:t>
      </w:r>
      <w:r>
        <w:t>the</w:t>
      </w:r>
      <w:r>
        <w:rPr>
          <w:spacing w:val="-7"/>
        </w:rPr>
        <w:t xml:space="preserve"> </w:t>
      </w:r>
      <w:r>
        <w:t>ship’s</w:t>
      </w:r>
      <w:r>
        <w:rPr>
          <w:spacing w:val="-7"/>
        </w:rPr>
        <w:t xml:space="preserve"> </w:t>
      </w:r>
      <w:r>
        <w:t>medical</w:t>
      </w:r>
      <w:r>
        <w:rPr>
          <w:spacing w:val="-6"/>
        </w:rPr>
        <w:t xml:space="preserve"> </w:t>
      </w:r>
      <w:r>
        <w:t>supplies</w:t>
      </w:r>
      <w:r>
        <w:rPr>
          <w:spacing w:val="-7"/>
        </w:rPr>
        <w:t xml:space="preserve"> </w:t>
      </w:r>
      <w:r>
        <w:t>are</w:t>
      </w:r>
      <w:r>
        <w:rPr>
          <w:spacing w:val="-6"/>
        </w:rPr>
        <w:t xml:space="preserve"> </w:t>
      </w:r>
      <w:r>
        <w:t>checked</w:t>
      </w:r>
      <w:r>
        <w:rPr>
          <w:spacing w:val="-7"/>
        </w:rPr>
        <w:t xml:space="preserve"> </w:t>
      </w:r>
      <w:r>
        <w:t>professionally</w:t>
      </w:r>
      <w:r>
        <w:rPr>
          <w:spacing w:val="-7"/>
        </w:rPr>
        <w:t xml:space="preserve"> </w:t>
      </w:r>
      <w:r>
        <w:t>by</w:t>
      </w:r>
      <w:r>
        <w:rPr>
          <w:spacing w:val="-5"/>
        </w:rPr>
        <w:t xml:space="preserve"> </w:t>
      </w:r>
      <w:r>
        <w:t xml:space="preserve">an approved pharmacist </w:t>
      </w:r>
      <w:r>
        <w:rPr>
          <w:b/>
        </w:rPr>
        <w:t xml:space="preserve">at least once every 12 months </w:t>
      </w:r>
      <w:r>
        <w:t>and that a certificate in this respect is</w:t>
      </w:r>
      <w:r>
        <w:rPr>
          <w:spacing w:val="-3"/>
        </w:rPr>
        <w:t xml:space="preserve"> </w:t>
      </w:r>
      <w:r>
        <w:t>issued</w:t>
      </w:r>
    </w:p>
    <w:p w14:paraId="4AB584BD" w14:textId="77777777" w:rsidR="00EF5092" w:rsidRDefault="00306088">
      <w:pPr>
        <w:pStyle w:val="ListParagraph"/>
        <w:numPr>
          <w:ilvl w:val="2"/>
          <w:numId w:val="3"/>
        </w:numPr>
        <w:tabs>
          <w:tab w:val="left" w:pos="964"/>
        </w:tabs>
        <w:spacing w:before="123"/>
        <w:ind w:hanging="361"/>
        <w:jc w:val="both"/>
        <w:rPr>
          <w:rFonts w:ascii="Symbol" w:hAnsi="Symbol"/>
          <w:b/>
          <w:sz w:val="21"/>
        </w:rPr>
      </w:pPr>
      <w:bookmarkStart w:id="321" w:name="_Master_shall_ensure_that_medical_inven"/>
      <w:bookmarkEnd w:id="321"/>
      <w:r>
        <w:t xml:space="preserve">Master shall ensure that medical inventory is updated </w:t>
      </w:r>
      <w:r>
        <w:rPr>
          <w:b/>
        </w:rPr>
        <w:t>once a</w:t>
      </w:r>
      <w:r>
        <w:rPr>
          <w:b/>
          <w:spacing w:val="-7"/>
        </w:rPr>
        <w:t xml:space="preserve"> </w:t>
      </w:r>
      <w:r>
        <w:rPr>
          <w:b/>
        </w:rPr>
        <w:t>month</w:t>
      </w:r>
    </w:p>
    <w:p w14:paraId="4AB584BE" w14:textId="77777777" w:rsidR="00EF5092" w:rsidRDefault="00306088">
      <w:pPr>
        <w:pStyle w:val="ListParagraph"/>
        <w:numPr>
          <w:ilvl w:val="2"/>
          <w:numId w:val="3"/>
        </w:numPr>
        <w:tabs>
          <w:tab w:val="left" w:pos="964"/>
        </w:tabs>
        <w:spacing w:before="119"/>
        <w:ind w:hanging="361"/>
        <w:jc w:val="both"/>
        <w:rPr>
          <w:rFonts w:ascii="Symbol" w:hAnsi="Symbol"/>
        </w:rPr>
      </w:pPr>
      <w:bookmarkStart w:id="322" w:name="_All_medicines_are_to_be_labelled_in_En"/>
      <w:bookmarkEnd w:id="322"/>
      <w:r>
        <w:t>All medicines are to be labelled in</w:t>
      </w:r>
      <w:r>
        <w:rPr>
          <w:spacing w:val="-3"/>
        </w:rPr>
        <w:t xml:space="preserve"> </w:t>
      </w:r>
      <w:r>
        <w:t>English</w:t>
      </w:r>
    </w:p>
    <w:p w14:paraId="4AB584BF" w14:textId="77777777" w:rsidR="00EF5092" w:rsidRDefault="00306088">
      <w:pPr>
        <w:pStyle w:val="ListParagraph"/>
        <w:numPr>
          <w:ilvl w:val="2"/>
          <w:numId w:val="3"/>
        </w:numPr>
        <w:tabs>
          <w:tab w:val="left" w:pos="964"/>
        </w:tabs>
        <w:spacing w:before="117"/>
        <w:ind w:right="414"/>
        <w:jc w:val="both"/>
        <w:rPr>
          <w:rFonts w:ascii="Symbol" w:hAnsi="Symbol"/>
        </w:rPr>
      </w:pPr>
      <w:bookmarkStart w:id="323" w:name="_Master_is_overall_responsible_for_all_"/>
      <w:bookmarkEnd w:id="323"/>
      <w:r>
        <w:t xml:space="preserve">Master is overall responsible for all medical treatments administered onboard. </w:t>
      </w:r>
      <w:proofErr w:type="gramStart"/>
      <w:r>
        <w:t>Chief</w:t>
      </w:r>
      <w:proofErr w:type="gramEnd"/>
      <w:r>
        <w:t xml:space="preserve"> officer and second officer shall assist in performing medical treatment onboard. Expired medicines are to be separated from valid medicines and marked for</w:t>
      </w:r>
      <w:r>
        <w:rPr>
          <w:spacing w:val="-15"/>
        </w:rPr>
        <w:t xml:space="preserve"> </w:t>
      </w:r>
      <w:r>
        <w:t>disposal</w:t>
      </w:r>
    </w:p>
    <w:p w14:paraId="4AB584C0" w14:textId="77777777" w:rsidR="00EF5092" w:rsidRDefault="00306088">
      <w:pPr>
        <w:pStyle w:val="ListParagraph"/>
        <w:numPr>
          <w:ilvl w:val="2"/>
          <w:numId w:val="3"/>
        </w:numPr>
        <w:tabs>
          <w:tab w:val="left" w:pos="964"/>
        </w:tabs>
        <w:spacing w:before="119" w:line="237" w:lineRule="auto"/>
        <w:ind w:right="412"/>
        <w:jc w:val="both"/>
        <w:rPr>
          <w:rFonts w:ascii="Symbol" w:hAnsi="Symbol"/>
        </w:rPr>
      </w:pPr>
      <w:bookmarkStart w:id="324" w:name="_Medicine_should_be_returned_to_the_pha"/>
      <w:bookmarkEnd w:id="324"/>
      <w:r>
        <w:t>Medicine</w:t>
      </w:r>
      <w:r>
        <w:rPr>
          <w:spacing w:val="-7"/>
        </w:rPr>
        <w:t xml:space="preserve"> </w:t>
      </w:r>
      <w:r>
        <w:t>should</w:t>
      </w:r>
      <w:r>
        <w:rPr>
          <w:spacing w:val="-6"/>
        </w:rPr>
        <w:t xml:space="preserve"> </w:t>
      </w:r>
      <w:r>
        <w:t>be</w:t>
      </w:r>
      <w:r>
        <w:rPr>
          <w:spacing w:val="-6"/>
        </w:rPr>
        <w:t xml:space="preserve"> </w:t>
      </w:r>
      <w:r>
        <w:t>returned</w:t>
      </w:r>
      <w:r>
        <w:rPr>
          <w:spacing w:val="-7"/>
        </w:rPr>
        <w:t xml:space="preserve"> </w:t>
      </w:r>
      <w:r>
        <w:t>to</w:t>
      </w:r>
      <w:r>
        <w:rPr>
          <w:spacing w:val="-6"/>
        </w:rPr>
        <w:t xml:space="preserve"> </w:t>
      </w:r>
      <w:r>
        <w:t>the</w:t>
      </w:r>
      <w:r>
        <w:rPr>
          <w:spacing w:val="-4"/>
        </w:rPr>
        <w:t xml:space="preserve"> </w:t>
      </w:r>
      <w:r>
        <w:t>pharmacist</w:t>
      </w:r>
      <w:r>
        <w:rPr>
          <w:spacing w:val="-5"/>
        </w:rPr>
        <w:t xml:space="preserve"> </w:t>
      </w:r>
      <w:r>
        <w:t>whenever</w:t>
      </w:r>
      <w:r>
        <w:rPr>
          <w:spacing w:val="1"/>
        </w:rPr>
        <w:t xml:space="preserve"> </w:t>
      </w:r>
      <w:r>
        <w:t>possible,</w:t>
      </w:r>
      <w:r>
        <w:rPr>
          <w:spacing w:val="-6"/>
        </w:rPr>
        <w:t xml:space="preserve"> </w:t>
      </w:r>
      <w:r>
        <w:t>and</w:t>
      </w:r>
      <w:r>
        <w:rPr>
          <w:spacing w:val="-4"/>
        </w:rPr>
        <w:t xml:space="preserve"> </w:t>
      </w:r>
      <w:r>
        <w:t>a</w:t>
      </w:r>
      <w:r>
        <w:rPr>
          <w:spacing w:val="-5"/>
        </w:rPr>
        <w:t xml:space="preserve"> </w:t>
      </w:r>
      <w:r>
        <w:t>log</w:t>
      </w:r>
      <w:r>
        <w:rPr>
          <w:spacing w:val="-7"/>
        </w:rPr>
        <w:t xml:space="preserve"> </w:t>
      </w:r>
      <w:r>
        <w:t>entry</w:t>
      </w:r>
      <w:r>
        <w:rPr>
          <w:spacing w:val="-4"/>
        </w:rPr>
        <w:t xml:space="preserve"> </w:t>
      </w:r>
      <w:r>
        <w:t xml:space="preserve">made </w:t>
      </w:r>
      <w:r>
        <w:lastRenderedPageBreak/>
        <w:t>describing the inventory</w:t>
      </w:r>
      <w:r>
        <w:rPr>
          <w:spacing w:val="-1"/>
        </w:rPr>
        <w:t xml:space="preserve"> </w:t>
      </w:r>
      <w:r>
        <w:t>returned</w:t>
      </w:r>
    </w:p>
    <w:p w14:paraId="4AB584C1" w14:textId="77777777" w:rsidR="00EF5092" w:rsidRDefault="00306088">
      <w:pPr>
        <w:pStyle w:val="ListParagraph"/>
        <w:numPr>
          <w:ilvl w:val="2"/>
          <w:numId w:val="3"/>
        </w:numPr>
        <w:tabs>
          <w:tab w:val="left" w:pos="964"/>
        </w:tabs>
        <w:ind w:hanging="361"/>
        <w:jc w:val="both"/>
        <w:rPr>
          <w:rFonts w:ascii="Symbol" w:hAnsi="Symbol"/>
        </w:rPr>
      </w:pPr>
      <w:bookmarkStart w:id="325" w:name="_All_medicines_and_its_packaging_must_b"/>
      <w:bookmarkEnd w:id="325"/>
      <w:r>
        <w:t xml:space="preserve">All medicines and </w:t>
      </w:r>
      <w:proofErr w:type="gramStart"/>
      <w:r>
        <w:t>its</w:t>
      </w:r>
      <w:proofErr w:type="gramEnd"/>
      <w:r>
        <w:t xml:space="preserve"> packaging must be stored onboard for disposal to port</w:t>
      </w:r>
      <w:r>
        <w:rPr>
          <w:spacing w:val="-22"/>
        </w:rPr>
        <w:t xml:space="preserve"> </w:t>
      </w:r>
      <w:r>
        <w:t>facilities.</w:t>
      </w:r>
    </w:p>
    <w:p w14:paraId="4AB584C2" w14:textId="77777777" w:rsidR="00EF5092" w:rsidRDefault="00306088">
      <w:pPr>
        <w:pStyle w:val="ListParagraph"/>
        <w:numPr>
          <w:ilvl w:val="2"/>
          <w:numId w:val="3"/>
        </w:numPr>
        <w:tabs>
          <w:tab w:val="left" w:pos="964"/>
        </w:tabs>
        <w:spacing w:before="117"/>
        <w:ind w:hanging="361"/>
        <w:jc w:val="both"/>
        <w:rPr>
          <w:rFonts w:ascii="Symbol" w:hAnsi="Symbol"/>
        </w:rPr>
      </w:pPr>
      <w:bookmarkStart w:id="326" w:name="_Any_narcotic_drug_disposal_must_be_log"/>
      <w:bookmarkEnd w:id="326"/>
      <w:r>
        <w:t>Any narcotic drug disposal must be logged in the Official Deck Logbook or Medical</w:t>
      </w:r>
      <w:r>
        <w:rPr>
          <w:spacing w:val="-24"/>
        </w:rPr>
        <w:t xml:space="preserve"> </w:t>
      </w:r>
      <w:r>
        <w:t>Log.</w:t>
      </w:r>
    </w:p>
    <w:p w14:paraId="4AB584C3" w14:textId="77777777" w:rsidR="00EF5092" w:rsidRDefault="00306088">
      <w:pPr>
        <w:pStyle w:val="ListParagraph"/>
        <w:numPr>
          <w:ilvl w:val="2"/>
          <w:numId w:val="3"/>
        </w:numPr>
        <w:tabs>
          <w:tab w:val="left" w:pos="963"/>
          <w:tab w:val="left" w:pos="964"/>
        </w:tabs>
        <w:spacing w:line="237" w:lineRule="auto"/>
        <w:ind w:right="422"/>
        <w:rPr>
          <w:rFonts w:ascii="Symbol" w:hAnsi="Symbol"/>
        </w:rPr>
      </w:pPr>
      <w:bookmarkStart w:id="327" w:name="_The_Master_shall_keep_in_his_custody_a"/>
      <w:bookmarkEnd w:id="327"/>
      <w:r>
        <w:t>The Master shall keep in his custody all the narcotics onboard. These are to be listed and to be declared at every</w:t>
      </w:r>
      <w:r>
        <w:rPr>
          <w:spacing w:val="-4"/>
        </w:rPr>
        <w:t xml:space="preserve"> </w:t>
      </w:r>
      <w:r>
        <w:t>port</w:t>
      </w:r>
    </w:p>
    <w:p w14:paraId="4AB584C4" w14:textId="77777777" w:rsidR="00EF5092" w:rsidRDefault="00306088">
      <w:pPr>
        <w:pStyle w:val="ListParagraph"/>
        <w:numPr>
          <w:ilvl w:val="2"/>
          <w:numId w:val="3"/>
        </w:numPr>
        <w:tabs>
          <w:tab w:val="left" w:pos="963"/>
          <w:tab w:val="left" w:pos="964"/>
        </w:tabs>
        <w:spacing w:before="122" w:line="237" w:lineRule="auto"/>
        <w:ind w:right="419"/>
        <w:rPr>
          <w:rFonts w:ascii="Symbol" w:hAnsi="Symbol"/>
        </w:rPr>
      </w:pPr>
      <w:bookmarkStart w:id="328" w:name="_Other_medication_apart_from_first_aid_"/>
      <w:bookmarkEnd w:id="328"/>
      <w:r>
        <w:t>Other medication apart from first aid is to be dispensed by the medical officer only after approval from the Master is</w:t>
      </w:r>
      <w:r>
        <w:rPr>
          <w:spacing w:val="-3"/>
        </w:rPr>
        <w:t xml:space="preserve"> </w:t>
      </w:r>
      <w:r>
        <w:t>obtained</w:t>
      </w:r>
    </w:p>
    <w:p w14:paraId="4AB584C5" w14:textId="77777777" w:rsidR="00EF5092" w:rsidRDefault="00306088">
      <w:pPr>
        <w:pStyle w:val="ListParagraph"/>
        <w:numPr>
          <w:ilvl w:val="2"/>
          <w:numId w:val="3"/>
        </w:numPr>
        <w:tabs>
          <w:tab w:val="left" w:pos="963"/>
          <w:tab w:val="left" w:pos="964"/>
        </w:tabs>
        <w:spacing w:before="123" w:line="237" w:lineRule="auto"/>
        <w:ind w:right="413"/>
        <w:rPr>
          <w:rFonts w:ascii="Symbol" w:hAnsi="Symbol"/>
        </w:rPr>
      </w:pPr>
      <w:bookmarkStart w:id="329" w:name="_Antibiotics_issuances_require_extreme_"/>
      <w:bookmarkEnd w:id="329"/>
      <w:r>
        <w:t>Antibiotics issuances require extreme caution due to the possibility of a life-threatening allergic reaction to</w:t>
      </w:r>
      <w:r>
        <w:rPr>
          <w:spacing w:val="-3"/>
        </w:rPr>
        <w:t xml:space="preserve"> </w:t>
      </w:r>
      <w:r>
        <w:t>Penicillin</w:t>
      </w:r>
    </w:p>
    <w:p w14:paraId="4AB584C6" w14:textId="77777777" w:rsidR="00EF5092" w:rsidRDefault="00EF5092">
      <w:pPr>
        <w:pStyle w:val="BodyText"/>
        <w:spacing w:before="11"/>
        <w:ind w:left="0"/>
        <w:rPr>
          <w:sz w:val="19"/>
        </w:rPr>
      </w:pPr>
    </w:p>
    <w:p w14:paraId="4AB584C7" w14:textId="77777777" w:rsidR="00EF5092" w:rsidRDefault="00306088">
      <w:pPr>
        <w:pStyle w:val="Heading2"/>
        <w:numPr>
          <w:ilvl w:val="1"/>
          <w:numId w:val="3"/>
        </w:numPr>
        <w:tabs>
          <w:tab w:val="left" w:pos="748"/>
        </w:tabs>
        <w:ind w:hanging="578"/>
        <w:jc w:val="both"/>
      </w:pPr>
      <w:bookmarkStart w:id="330" w:name="21.2_Hospital_accommodation"/>
      <w:bookmarkStart w:id="331" w:name="_bookmark33"/>
      <w:bookmarkEnd w:id="330"/>
      <w:bookmarkEnd w:id="331"/>
      <w:r>
        <w:t>Hospital</w:t>
      </w:r>
      <w:r>
        <w:rPr>
          <w:spacing w:val="-1"/>
        </w:rPr>
        <w:t xml:space="preserve"> </w:t>
      </w:r>
      <w:r>
        <w:t>accommodation</w:t>
      </w:r>
    </w:p>
    <w:p w14:paraId="4AB584C8" w14:textId="77777777" w:rsidR="00EF5092" w:rsidRDefault="00306088">
      <w:pPr>
        <w:pStyle w:val="BodyText"/>
        <w:spacing w:before="119"/>
        <w:ind w:left="574" w:right="176"/>
        <w:jc w:val="both"/>
      </w:pPr>
      <w:bookmarkStart w:id="332" w:name="The_hospital_accommodation_should_not_be"/>
      <w:bookmarkEnd w:id="332"/>
      <w:r>
        <w:t xml:space="preserve">The hospital accommodation should not be used other than for medical purposes and is to be maintained clean and ready for sick and injured </w:t>
      </w:r>
      <w:proofErr w:type="gramStart"/>
      <w:r>
        <w:t>persons</w:t>
      </w:r>
      <w:proofErr w:type="gramEnd"/>
      <w:r>
        <w:t xml:space="preserve"> at any time. The medical chest is to be kept fully stocked with any expired medicines replaced promptly. In addition:</w:t>
      </w:r>
    </w:p>
    <w:p w14:paraId="4AB584C9" w14:textId="77777777" w:rsidR="00EF5092" w:rsidRDefault="00306088">
      <w:pPr>
        <w:pStyle w:val="ListParagraph"/>
        <w:numPr>
          <w:ilvl w:val="2"/>
          <w:numId w:val="3"/>
        </w:numPr>
        <w:tabs>
          <w:tab w:val="left" w:pos="963"/>
          <w:tab w:val="left" w:pos="964"/>
        </w:tabs>
        <w:spacing w:before="121"/>
        <w:ind w:hanging="361"/>
        <w:rPr>
          <w:rFonts w:ascii="Symbol" w:hAnsi="Symbol"/>
        </w:rPr>
      </w:pPr>
      <w:bookmarkStart w:id="333" w:name="_Hot_Water_must_be_available_from_the_s"/>
      <w:bookmarkEnd w:id="333"/>
      <w:r>
        <w:t>Hot Water must be available from the sink</w:t>
      </w:r>
      <w:r>
        <w:rPr>
          <w:spacing w:val="-3"/>
        </w:rPr>
        <w:t xml:space="preserve"> </w:t>
      </w:r>
      <w:r>
        <w:t>tap</w:t>
      </w:r>
    </w:p>
    <w:p w14:paraId="4AB584CA" w14:textId="77777777" w:rsidR="00EF5092" w:rsidRDefault="00306088">
      <w:pPr>
        <w:pStyle w:val="ListParagraph"/>
        <w:numPr>
          <w:ilvl w:val="2"/>
          <w:numId w:val="3"/>
        </w:numPr>
        <w:tabs>
          <w:tab w:val="left" w:pos="963"/>
          <w:tab w:val="left" w:pos="964"/>
        </w:tabs>
        <w:spacing w:before="117"/>
        <w:ind w:hanging="361"/>
        <w:rPr>
          <w:rFonts w:ascii="Symbol" w:hAnsi="Symbol"/>
        </w:rPr>
      </w:pPr>
      <w:bookmarkStart w:id="334" w:name="_Fixed_Oxygen_sets_are_to_have_operatin"/>
      <w:bookmarkEnd w:id="334"/>
      <w:r>
        <w:t>Fixed Oxygen sets are to have operating instructions</w:t>
      </w:r>
      <w:r>
        <w:rPr>
          <w:spacing w:val="-7"/>
        </w:rPr>
        <w:t xml:space="preserve"> </w:t>
      </w:r>
      <w:r>
        <w:t>posted</w:t>
      </w:r>
    </w:p>
    <w:p w14:paraId="4AB584CB" w14:textId="77777777" w:rsidR="00EF5092" w:rsidRDefault="00306088">
      <w:pPr>
        <w:pStyle w:val="ListParagraph"/>
        <w:numPr>
          <w:ilvl w:val="2"/>
          <w:numId w:val="3"/>
        </w:numPr>
        <w:tabs>
          <w:tab w:val="left" w:pos="963"/>
          <w:tab w:val="left" w:pos="964"/>
        </w:tabs>
        <w:spacing w:before="118"/>
        <w:ind w:hanging="361"/>
        <w:rPr>
          <w:rFonts w:ascii="Symbol" w:hAnsi="Symbol"/>
        </w:rPr>
      </w:pPr>
      <w:bookmarkStart w:id="335" w:name="_Portable_Oxygen_sets_are_to_have_opera"/>
      <w:bookmarkEnd w:id="335"/>
      <w:r>
        <w:t>Portable Oxygen sets are to have operating instructions in the carrying</w:t>
      </w:r>
      <w:r>
        <w:rPr>
          <w:spacing w:val="-12"/>
        </w:rPr>
        <w:t xml:space="preserve"> </w:t>
      </w:r>
      <w:r>
        <w:t>case</w:t>
      </w:r>
    </w:p>
    <w:p w14:paraId="4AB584CC" w14:textId="77777777" w:rsidR="00EF5092" w:rsidRDefault="00306088">
      <w:pPr>
        <w:pStyle w:val="ListParagraph"/>
        <w:numPr>
          <w:ilvl w:val="2"/>
          <w:numId w:val="3"/>
        </w:numPr>
        <w:tabs>
          <w:tab w:val="left" w:pos="963"/>
          <w:tab w:val="left" w:pos="964"/>
        </w:tabs>
        <w:spacing w:before="117"/>
        <w:ind w:hanging="361"/>
        <w:rPr>
          <w:rFonts w:ascii="Symbol" w:hAnsi="Symbol"/>
        </w:rPr>
      </w:pPr>
      <w:bookmarkStart w:id="336" w:name="_Poison_may_not_be_stored_in_the_Hospit"/>
      <w:bookmarkEnd w:id="336"/>
      <w:r>
        <w:t>Poison may not be stored in the</w:t>
      </w:r>
      <w:r>
        <w:rPr>
          <w:spacing w:val="-5"/>
        </w:rPr>
        <w:t xml:space="preserve"> </w:t>
      </w:r>
      <w:r>
        <w:t>Hospital</w:t>
      </w:r>
    </w:p>
    <w:p w14:paraId="4AB584CD" w14:textId="77777777" w:rsidR="00EF5092" w:rsidRDefault="00EF5092">
      <w:pPr>
        <w:pStyle w:val="BodyText"/>
        <w:spacing w:before="7"/>
        <w:ind w:left="0"/>
        <w:rPr>
          <w:sz w:val="19"/>
        </w:rPr>
      </w:pPr>
    </w:p>
    <w:p w14:paraId="4AB584CE" w14:textId="77777777" w:rsidR="00EF5092" w:rsidRDefault="00306088">
      <w:pPr>
        <w:pStyle w:val="Heading2"/>
        <w:numPr>
          <w:ilvl w:val="1"/>
          <w:numId w:val="3"/>
        </w:numPr>
        <w:tabs>
          <w:tab w:val="left" w:pos="748"/>
        </w:tabs>
        <w:ind w:hanging="578"/>
        <w:jc w:val="both"/>
      </w:pPr>
      <w:bookmarkStart w:id="337" w:name="21.3_Medical_treatment"/>
      <w:bookmarkStart w:id="338" w:name="_bookmark34"/>
      <w:bookmarkEnd w:id="337"/>
      <w:bookmarkEnd w:id="338"/>
      <w:r>
        <w:t>Medical</w:t>
      </w:r>
      <w:r>
        <w:rPr>
          <w:spacing w:val="-1"/>
        </w:rPr>
        <w:t xml:space="preserve"> </w:t>
      </w:r>
      <w:r>
        <w:t>treatment</w:t>
      </w:r>
    </w:p>
    <w:p w14:paraId="4AB584CF" w14:textId="77777777" w:rsidR="00EF5092" w:rsidRDefault="00306088">
      <w:pPr>
        <w:pStyle w:val="BodyText"/>
        <w:ind w:left="574" w:right="169"/>
        <w:jc w:val="both"/>
      </w:pPr>
      <w:bookmarkStart w:id="339" w:name="The_Master_will_supervise_and_confer_wit"/>
      <w:bookmarkEnd w:id="339"/>
      <w:r>
        <w:t>The Master will supervise and confer with the Chief Officer on medical matters, especially regarding any treatment of a life-threatening emergency. Radio advice from medical personnel ashore must always be given prompt consideration. In all cases, illness and injuries must be fully investigated, correctly treated with prompt medical attention in strict compliance with the Ship Captain’s medical guide or doctor’s advice. Injuries may become worse if left untreated. Non-reporting of Injuries is strictly prohibited and may invite disciplinary action.</w:t>
      </w:r>
    </w:p>
    <w:p w14:paraId="4AB584D0" w14:textId="77777777" w:rsidR="00EF5092" w:rsidRDefault="00EF5092">
      <w:pPr>
        <w:pStyle w:val="BodyText"/>
        <w:spacing w:before="0"/>
        <w:ind w:left="0"/>
        <w:rPr>
          <w:sz w:val="20"/>
        </w:rPr>
      </w:pPr>
    </w:p>
    <w:p w14:paraId="4AB584D1" w14:textId="77777777" w:rsidR="00EF5092" w:rsidRDefault="00306088">
      <w:pPr>
        <w:pStyle w:val="Heading2"/>
        <w:numPr>
          <w:ilvl w:val="0"/>
          <w:numId w:val="11"/>
        </w:numPr>
        <w:tabs>
          <w:tab w:val="left" w:pos="604"/>
          <w:tab w:val="left" w:pos="9805"/>
        </w:tabs>
        <w:ind w:hanging="434"/>
      </w:pPr>
      <w:bookmarkStart w:id="340" w:name="22_Drug_and_alcohol_policy–_requirements"/>
      <w:bookmarkStart w:id="341" w:name="_bookmark35"/>
      <w:bookmarkEnd w:id="340"/>
      <w:bookmarkEnd w:id="341"/>
      <w:r>
        <w:rPr>
          <w:color w:val="FFFFFF"/>
          <w:sz w:val="28"/>
          <w:shd w:val="clear" w:color="auto" w:fill="2C4079"/>
        </w:rPr>
        <w:t>D</w:t>
      </w:r>
      <w:r>
        <w:rPr>
          <w:color w:val="FFFFFF"/>
          <w:shd w:val="clear" w:color="auto" w:fill="2C4079"/>
        </w:rPr>
        <w:t>RUG AND ALCOHOL POLICY</w:t>
      </w:r>
      <w:r>
        <w:rPr>
          <w:color w:val="FFFFFF"/>
          <w:sz w:val="28"/>
          <w:shd w:val="clear" w:color="auto" w:fill="2C4079"/>
        </w:rPr>
        <w:t>–</w:t>
      </w:r>
      <w:r>
        <w:rPr>
          <w:color w:val="FFFFFF"/>
          <w:spacing w:val="-36"/>
          <w:sz w:val="28"/>
          <w:shd w:val="clear" w:color="auto" w:fill="2C4079"/>
        </w:rPr>
        <w:t xml:space="preserve"> </w:t>
      </w:r>
      <w:r>
        <w:rPr>
          <w:color w:val="FFFFFF"/>
          <w:shd w:val="clear" w:color="auto" w:fill="2C4079"/>
        </w:rPr>
        <w:t>REQUIREMENTS</w:t>
      </w:r>
      <w:r>
        <w:rPr>
          <w:color w:val="FFFFFF"/>
          <w:shd w:val="clear" w:color="auto" w:fill="2C4079"/>
        </w:rPr>
        <w:tab/>
      </w:r>
    </w:p>
    <w:p w14:paraId="4AB584D2" w14:textId="4DF6DDC2" w:rsidR="00EF5092" w:rsidRDefault="00DC6A7B">
      <w:pPr>
        <w:pStyle w:val="BodyText"/>
        <w:spacing w:before="119"/>
        <w:ind w:left="574" w:right="169"/>
        <w:jc w:val="both"/>
      </w:pPr>
      <w:bookmarkStart w:id="342" w:name="Thome_Group_exercises_a_strict_ZERO_TOLE"/>
      <w:bookmarkEnd w:id="342"/>
      <w:r>
        <w:t>Company</w:t>
      </w:r>
      <w:r w:rsidR="00306088">
        <w:rPr>
          <w:spacing w:val="-4"/>
        </w:rPr>
        <w:t xml:space="preserve"> </w:t>
      </w:r>
      <w:r w:rsidR="00306088">
        <w:t>exercises</w:t>
      </w:r>
      <w:r w:rsidR="00306088">
        <w:rPr>
          <w:spacing w:val="-4"/>
        </w:rPr>
        <w:t xml:space="preserve"> </w:t>
      </w:r>
      <w:r w:rsidR="00306088">
        <w:t>a</w:t>
      </w:r>
      <w:r w:rsidR="00306088">
        <w:rPr>
          <w:spacing w:val="-4"/>
        </w:rPr>
        <w:t xml:space="preserve"> </w:t>
      </w:r>
      <w:r w:rsidR="00306088">
        <w:t>strict</w:t>
      </w:r>
      <w:r w:rsidR="00306088">
        <w:rPr>
          <w:spacing w:val="-5"/>
        </w:rPr>
        <w:t xml:space="preserve"> </w:t>
      </w:r>
      <w:r w:rsidR="00306088">
        <w:t>ZERO</w:t>
      </w:r>
      <w:r w:rsidR="00306088">
        <w:rPr>
          <w:spacing w:val="-5"/>
        </w:rPr>
        <w:t xml:space="preserve"> </w:t>
      </w:r>
      <w:r w:rsidR="00306088">
        <w:t>TOLERANCE</w:t>
      </w:r>
      <w:r w:rsidR="00306088">
        <w:rPr>
          <w:spacing w:val="-5"/>
        </w:rPr>
        <w:t xml:space="preserve"> </w:t>
      </w:r>
      <w:r w:rsidR="00306088">
        <w:t>towards</w:t>
      </w:r>
      <w:r w:rsidR="00306088">
        <w:rPr>
          <w:spacing w:val="-2"/>
        </w:rPr>
        <w:t xml:space="preserve"> </w:t>
      </w:r>
      <w:r w:rsidR="00306088">
        <w:t>the</w:t>
      </w:r>
      <w:r w:rsidR="00306088">
        <w:rPr>
          <w:spacing w:val="-5"/>
        </w:rPr>
        <w:t xml:space="preserve"> </w:t>
      </w:r>
      <w:r w:rsidR="00306088">
        <w:t>abuse</w:t>
      </w:r>
      <w:r w:rsidR="00306088">
        <w:rPr>
          <w:spacing w:val="-3"/>
        </w:rPr>
        <w:t xml:space="preserve"> </w:t>
      </w:r>
      <w:r w:rsidR="00306088">
        <w:t>of</w:t>
      </w:r>
      <w:r w:rsidR="00306088">
        <w:rPr>
          <w:spacing w:val="-5"/>
        </w:rPr>
        <w:t xml:space="preserve"> </w:t>
      </w:r>
      <w:r w:rsidR="00306088">
        <w:t>alcohol</w:t>
      </w:r>
      <w:r w:rsidR="00306088">
        <w:rPr>
          <w:spacing w:val="-4"/>
        </w:rPr>
        <w:t xml:space="preserve"> </w:t>
      </w:r>
      <w:r w:rsidR="00306088">
        <w:t>and</w:t>
      </w:r>
      <w:r w:rsidR="00306088">
        <w:rPr>
          <w:spacing w:val="-4"/>
        </w:rPr>
        <w:t xml:space="preserve"> </w:t>
      </w:r>
      <w:r w:rsidR="00306088">
        <w:t>use</w:t>
      </w:r>
      <w:r w:rsidR="00306088">
        <w:rPr>
          <w:spacing w:val="-3"/>
        </w:rPr>
        <w:t xml:space="preserve"> </w:t>
      </w:r>
      <w:r w:rsidR="00306088">
        <w:t>of</w:t>
      </w:r>
      <w:r w:rsidR="00306088">
        <w:rPr>
          <w:spacing w:val="-4"/>
        </w:rPr>
        <w:t xml:space="preserve"> </w:t>
      </w:r>
      <w:r w:rsidR="00306088">
        <w:t>un- prescribed drugs or controlled substances: ashore and onboard vessels. Violation of this policy may lead to immediate dismissal and/or legal</w:t>
      </w:r>
      <w:r w:rsidR="00306088">
        <w:rPr>
          <w:spacing w:val="-5"/>
        </w:rPr>
        <w:t xml:space="preserve"> </w:t>
      </w:r>
      <w:r w:rsidR="00306088">
        <w:t>action(s).</w:t>
      </w:r>
    </w:p>
    <w:p w14:paraId="4AB584D4" w14:textId="77777777" w:rsidR="00EF5092" w:rsidRDefault="00306088">
      <w:pPr>
        <w:pStyle w:val="BodyText"/>
        <w:spacing w:before="73"/>
        <w:ind w:left="574" w:right="171"/>
        <w:jc w:val="both"/>
      </w:pPr>
      <w:bookmarkStart w:id="343" w:name="Anyone_in_possession_of_illegal_drugs_or"/>
      <w:bookmarkEnd w:id="343"/>
      <w:r>
        <w:t>Anyone in possession of illegal drugs or controlled substances would be reported to the concerned authorities. The consumption of alcoholic beverages ashore and onboard vessels is based upon the main principles that</w:t>
      </w:r>
    </w:p>
    <w:p w14:paraId="4AB584D5" w14:textId="77777777" w:rsidR="00EF5092" w:rsidRDefault="00306088">
      <w:pPr>
        <w:pStyle w:val="ListParagraph"/>
        <w:numPr>
          <w:ilvl w:val="1"/>
          <w:numId w:val="11"/>
        </w:numPr>
        <w:tabs>
          <w:tab w:val="left" w:pos="964"/>
        </w:tabs>
        <w:ind w:hanging="361"/>
        <w:jc w:val="both"/>
      </w:pPr>
      <w:bookmarkStart w:id="344" w:name="_Personnel_should_not_be_in_any_way_imp"/>
      <w:bookmarkEnd w:id="344"/>
      <w:r>
        <w:t>Personnel</w:t>
      </w:r>
      <w:r>
        <w:rPr>
          <w:spacing w:val="-9"/>
        </w:rPr>
        <w:t xml:space="preserve"> </w:t>
      </w:r>
      <w:r>
        <w:t>should</w:t>
      </w:r>
      <w:r>
        <w:rPr>
          <w:spacing w:val="-7"/>
        </w:rPr>
        <w:t xml:space="preserve"> </w:t>
      </w:r>
      <w:r>
        <w:t>not</w:t>
      </w:r>
      <w:r>
        <w:rPr>
          <w:spacing w:val="-8"/>
        </w:rPr>
        <w:t xml:space="preserve"> </w:t>
      </w:r>
      <w:r>
        <w:t>be</w:t>
      </w:r>
      <w:r>
        <w:rPr>
          <w:spacing w:val="-7"/>
        </w:rPr>
        <w:t xml:space="preserve"> </w:t>
      </w:r>
      <w:r>
        <w:t>in</w:t>
      </w:r>
      <w:r>
        <w:rPr>
          <w:spacing w:val="-8"/>
        </w:rPr>
        <w:t xml:space="preserve"> </w:t>
      </w:r>
      <w:r>
        <w:t>any</w:t>
      </w:r>
      <w:r>
        <w:rPr>
          <w:spacing w:val="-9"/>
        </w:rPr>
        <w:t xml:space="preserve"> </w:t>
      </w:r>
      <w:r>
        <w:t>way</w:t>
      </w:r>
      <w:r>
        <w:rPr>
          <w:spacing w:val="-8"/>
        </w:rPr>
        <w:t xml:space="preserve"> </w:t>
      </w:r>
      <w:r>
        <w:t>impaired</w:t>
      </w:r>
      <w:r>
        <w:rPr>
          <w:spacing w:val="-7"/>
        </w:rPr>
        <w:t xml:space="preserve"> </w:t>
      </w:r>
      <w:r>
        <w:t>from</w:t>
      </w:r>
      <w:r>
        <w:rPr>
          <w:spacing w:val="-8"/>
        </w:rPr>
        <w:t xml:space="preserve"> </w:t>
      </w:r>
      <w:r>
        <w:t>performing</w:t>
      </w:r>
      <w:r>
        <w:rPr>
          <w:spacing w:val="-8"/>
        </w:rPr>
        <w:t xml:space="preserve"> </w:t>
      </w:r>
      <w:r>
        <w:t>their</w:t>
      </w:r>
      <w:r>
        <w:rPr>
          <w:spacing w:val="-8"/>
        </w:rPr>
        <w:t xml:space="preserve"> </w:t>
      </w:r>
      <w:r>
        <w:t>scheduled</w:t>
      </w:r>
      <w:r>
        <w:rPr>
          <w:spacing w:val="-8"/>
        </w:rPr>
        <w:t xml:space="preserve"> </w:t>
      </w:r>
      <w:r>
        <w:t>duties</w:t>
      </w:r>
      <w:r>
        <w:rPr>
          <w:spacing w:val="-7"/>
        </w:rPr>
        <w:t xml:space="preserve"> </w:t>
      </w:r>
      <w:r>
        <w:t>and</w:t>
      </w:r>
    </w:p>
    <w:p w14:paraId="4AB584D6" w14:textId="77777777" w:rsidR="00EF5092" w:rsidRDefault="00306088">
      <w:pPr>
        <w:pStyle w:val="ListParagraph"/>
        <w:numPr>
          <w:ilvl w:val="1"/>
          <w:numId w:val="11"/>
        </w:numPr>
        <w:tabs>
          <w:tab w:val="left" w:pos="964"/>
        </w:tabs>
        <w:spacing w:line="237" w:lineRule="auto"/>
        <w:ind w:right="424"/>
        <w:jc w:val="both"/>
      </w:pPr>
      <w:bookmarkStart w:id="345" w:name="_Be_able_to_respond_to_an_emergency_to_"/>
      <w:bookmarkEnd w:id="345"/>
      <w:r>
        <w:t>Be able to respond to an emergency to the best of their abilities using their best capabilities and unobstructed</w:t>
      </w:r>
      <w:r>
        <w:rPr>
          <w:spacing w:val="-2"/>
        </w:rPr>
        <w:t xml:space="preserve"> </w:t>
      </w:r>
      <w:r>
        <w:t>judgement.</w:t>
      </w:r>
    </w:p>
    <w:p w14:paraId="4AB584D7" w14:textId="321DCAB5" w:rsidR="00EF5092" w:rsidRDefault="00306088">
      <w:pPr>
        <w:pStyle w:val="BodyText"/>
        <w:ind w:left="574"/>
        <w:jc w:val="both"/>
      </w:pPr>
      <w:bookmarkStart w:id="346" w:name="Please_refer_to_the_Drug_&amp;_alcohol_polic"/>
      <w:bookmarkEnd w:id="346"/>
      <w:r>
        <w:t xml:space="preserve">Please refer to the Drug &amp; alcohol policy as defined in </w:t>
      </w:r>
      <w:r w:rsidR="00DC6A7B">
        <w:t>APM1.5</w:t>
      </w:r>
      <w:r>
        <w:t xml:space="preserve"> Company </w:t>
      </w:r>
      <w:proofErr w:type="gramStart"/>
      <w:r>
        <w:t xml:space="preserve">policies </w:t>
      </w:r>
      <w:r w:rsidR="00DC6A7B">
        <w:t>.</w:t>
      </w:r>
      <w:proofErr w:type="gramEnd"/>
    </w:p>
    <w:p w14:paraId="4AB584D8" w14:textId="77777777" w:rsidR="00EF5092" w:rsidRDefault="00EF5092">
      <w:pPr>
        <w:pStyle w:val="BodyText"/>
        <w:spacing w:before="10"/>
        <w:ind w:left="0"/>
        <w:rPr>
          <w:sz w:val="19"/>
        </w:rPr>
      </w:pPr>
    </w:p>
    <w:p w14:paraId="4AB584DB" w14:textId="77777777" w:rsidR="00EF5092" w:rsidRDefault="00EF5092">
      <w:pPr>
        <w:pStyle w:val="BodyText"/>
        <w:spacing w:before="10"/>
        <w:ind w:left="0"/>
        <w:rPr>
          <w:sz w:val="19"/>
        </w:rPr>
      </w:pPr>
      <w:bookmarkStart w:id="347" w:name="22.1_Vessels_Engaged_in_the_Offshore_and"/>
      <w:bookmarkStart w:id="348" w:name="_bookmark36"/>
      <w:bookmarkEnd w:id="347"/>
      <w:bookmarkEnd w:id="348"/>
    </w:p>
    <w:p w14:paraId="4AB584DC" w14:textId="77777777" w:rsidR="00EF5092" w:rsidRDefault="00306088">
      <w:pPr>
        <w:pStyle w:val="Heading2"/>
        <w:numPr>
          <w:ilvl w:val="1"/>
          <w:numId w:val="2"/>
        </w:numPr>
        <w:tabs>
          <w:tab w:val="left" w:pos="748"/>
        </w:tabs>
        <w:ind w:hanging="578"/>
        <w:jc w:val="both"/>
      </w:pPr>
      <w:bookmarkStart w:id="349" w:name="22.2_All_Other_Vessel_Types"/>
      <w:bookmarkStart w:id="350" w:name="_bookmark37"/>
      <w:bookmarkEnd w:id="349"/>
      <w:bookmarkEnd w:id="350"/>
      <w:r>
        <w:t>All Other Vessel</w:t>
      </w:r>
      <w:r>
        <w:rPr>
          <w:spacing w:val="-2"/>
        </w:rPr>
        <w:t xml:space="preserve"> </w:t>
      </w:r>
      <w:r>
        <w:t>Types</w:t>
      </w:r>
    </w:p>
    <w:p w14:paraId="4AB584DD" w14:textId="77777777" w:rsidR="00EF5092" w:rsidRDefault="00306088">
      <w:pPr>
        <w:pStyle w:val="BodyText"/>
        <w:ind w:left="574" w:right="173"/>
        <w:jc w:val="both"/>
      </w:pPr>
      <w:bookmarkStart w:id="351" w:name="All_other_vessel_types_include_but_is_no"/>
      <w:bookmarkEnd w:id="351"/>
      <w:r>
        <w:t xml:space="preserve">All other vessel types include but </w:t>
      </w:r>
      <w:proofErr w:type="gramStart"/>
      <w:r>
        <w:t>is</w:t>
      </w:r>
      <w:proofErr w:type="gramEnd"/>
      <w:r>
        <w:t xml:space="preserve"> not limited to Bulk Carriers, Containers, Oil, Chemical, Gas and Asphalt Tankers</w:t>
      </w:r>
    </w:p>
    <w:p w14:paraId="4AB584DE" w14:textId="77777777" w:rsidR="00EF5092" w:rsidRDefault="00EF5092">
      <w:pPr>
        <w:pStyle w:val="BodyText"/>
        <w:spacing w:before="11"/>
        <w:ind w:left="0"/>
        <w:rPr>
          <w:sz w:val="19"/>
        </w:rPr>
      </w:pPr>
    </w:p>
    <w:p w14:paraId="4AB584DF" w14:textId="77777777" w:rsidR="00EF5092" w:rsidRDefault="00306088">
      <w:pPr>
        <w:pStyle w:val="Heading2"/>
        <w:numPr>
          <w:ilvl w:val="1"/>
          <w:numId w:val="2"/>
        </w:numPr>
        <w:tabs>
          <w:tab w:val="left" w:pos="748"/>
        </w:tabs>
        <w:ind w:hanging="578"/>
        <w:jc w:val="both"/>
      </w:pPr>
      <w:bookmarkStart w:id="352" w:name="22.3_Pre-employment_testing_and_screenin"/>
      <w:bookmarkStart w:id="353" w:name="_bookmark38"/>
      <w:bookmarkEnd w:id="352"/>
      <w:bookmarkEnd w:id="353"/>
      <w:r>
        <w:t>Pre-employment testing and</w:t>
      </w:r>
      <w:r>
        <w:rPr>
          <w:spacing w:val="-1"/>
        </w:rPr>
        <w:t xml:space="preserve"> </w:t>
      </w:r>
      <w:r>
        <w:t>screening</w:t>
      </w:r>
    </w:p>
    <w:p w14:paraId="4AB584E0" w14:textId="77777777" w:rsidR="00EF5092" w:rsidRDefault="00306088">
      <w:pPr>
        <w:pStyle w:val="BodyText"/>
        <w:ind w:left="574" w:right="175"/>
        <w:jc w:val="both"/>
      </w:pPr>
      <w:bookmarkStart w:id="354" w:name="Prior_to_signing-on,_crew_will_submit_th"/>
      <w:bookmarkEnd w:id="354"/>
      <w:r>
        <w:t>Prior to signing-on, crew will submit themselves to testing for use of drugs or controlled substances</w:t>
      </w:r>
      <w:r>
        <w:rPr>
          <w:spacing w:val="-6"/>
        </w:rPr>
        <w:t xml:space="preserve"> </w:t>
      </w:r>
      <w:r>
        <w:t>and</w:t>
      </w:r>
      <w:r>
        <w:rPr>
          <w:spacing w:val="-7"/>
        </w:rPr>
        <w:t xml:space="preserve"> </w:t>
      </w:r>
      <w:r>
        <w:t>alcohol</w:t>
      </w:r>
      <w:r>
        <w:rPr>
          <w:spacing w:val="-7"/>
        </w:rPr>
        <w:t xml:space="preserve"> </w:t>
      </w:r>
      <w:r>
        <w:t>abuse.</w:t>
      </w:r>
      <w:r>
        <w:rPr>
          <w:spacing w:val="-7"/>
        </w:rPr>
        <w:t xml:space="preserve"> </w:t>
      </w:r>
      <w:r>
        <w:t>The</w:t>
      </w:r>
      <w:r>
        <w:rPr>
          <w:spacing w:val="-8"/>
        </w:rPr>
        <w:t xml:space="preserve"> </w:t>
      </w:r>
      <w:r>
        <w:t>results</w:t>
      </w:r>
      <w:r>
        <w:rPr>
          <w:spacing w:val="-6"/>
        </w:rPr>
        <w:t xml:space="preserve"> </w:t>
      </w:r>
      <w:r>
        <w:t>of</w:t>
      </w:r>
      <w:r>
        <w:rPr>
          <w:spacing w:val="-8"/>
        </w:rPr>
        <w:t xml:space="preserve"> </w:t>
      </w:r>
      <w:r>
        <w:t>drug</w:t>
      </w:r>
      <w:r>
        <w:rPr>
          <w:spacing w:val="-7"/>
        </w:rPr>
        <w:t xml:space="preserve"> </w:t>
      </w:r>
      <w:r>
        <w:t>tests</w:t>
      </w:r>
      <w:r>
        <w:rPr>
          <w:spacing w:val="-7"/>
        </w:rPr>
        <w:t xml:space="preserve"> </w:t>
      </w:r>
      <w:r>
        <w:t>will</w:t>
      </w:r>
      <w:r>
        <w:rPr>
          <w:spacing w:val="-6"/>
        </w:rPr>
        <w:t xml:space="preserve"> </w:t>
      </w:r>
      <w:r>
        <w:t>be</w:t>
      </w:r>
      <w:r>
        <w:rPr>
          <w:spacing w:val="-8"/>
        </w:rPr>
        <w:t xml:space="preserve"> </w:t>
      </w:r>
      <w:r>
        <w:t>reviewed</w:t>
      </w:r>
      <w:r>
        <w:rPr>
          <w:spacing w:val="-6"/>
        </w:rPr>
        <w:t xml:space="preserve"> </w:t>
      </w:r>
      <w:r>
        <w:t>on</w:t>
      </w:r>
      <w:r>
        <w:rPr>
          <w:spacing w:val="-8"/>
        </w:rPr>
        <w:t xml:space="preserve"> </w:t>
      </w:r>
      <w:r>
        <w:t>a</w:t>
      </w:r>
      <w:r>
        <w:rPr>
          <w:spacing w:val="-6"/>
        </w:rPr>
        <w:t xml:space="preserve"> </w:t>
      </w:r>
      <w:r>
        <w:t>confidential</w:t>
      </w:r>
      <w:r>
        <w:rPr>
          <w:spacing w:val="-7"/>
        </w:rPr>
        <w:t xml:space="preserve"> </w:t>
      </w:r>
      <w:r>
        <w:t xml:space="preserve">basis by the company to ascertain </w:t>
      </w:r>
      <w:proofErr w:type="gramStart"/>
      <w:r>
        <w:t>if</w:t>
      </w:r>
      <w:proofErr w:type="gramEnd"/>
      <w:r>
        <w:t xml:space="preserve"> personnel are acceptable or not acceptable for</w:t>
      </w:r>
      <w:r>
        <w:rPr>
          <w:spacing w:val="-31"/>
        </w:rPr>
        <w:t xml:space="preserve"> </w:t>
      </w:r>
      <w:r>
        <w:t>employment.</w:t>
      </w:r>
    </w:p>
    <w:p w14:paraId="4AB584E1" w14:textId="77777777" w:rsidR="00EF5092" w:rsidRDefault="00306088">
      <w:pPr>
        <w:pStyle w:val="BodyText"/>
        <w:ind w:left="574"/>
        <w:jc w:val="both"/>
      </w:pPr>
      <w:bookmarkStart w:id="355" w:name="Expenses_related_to_pre-employment_scree"/>
      <w:bookmarkEnd w:id="355"/>
      <w:r>
        <w:t>Expenses related to pre-employment screening will be borne by the company.</w:t>
      </w:r>
    </w:p>
    <w:p w14:paraId="4AB584E2" w14:textId="77777777" w:rsidR="00EF5092" w:rsidRDefault="00EF5092">
      <w:pPr>
        <w:pStyle w:val="BodyText"/>
        <w:spacing w:before="10"/>
        <w:ind w:left="0"/>
        <w:rPr>
          <w:sz w:val="19"/>
        </w:rPr>
      </w:pPr>
    </w:p>
    <w:p w14:paraId="4AB584E3" w14:textId="77777777" w:rsidR="00EF5092" w:rsidRDefault="00306088">
      <w:pPr>
        <w:pStyle w:val="Heading2"/>
        <w:numPr>
          <w:ilvl w:val="1"/>
          <w:numId w:val="2"/>
        </w:numPr>
        <w:tabs>
          <w:tab w:val="left" w:pos="748"/>
        </w:tabs>
        <w:spacing w:before="1"/>
        <w:ind w:hanging="578"/>
        <w:jc w:val="both"/>
      </w:pPr>
      <w:bookmarkStart w:id="356" w:name="22.4_On_joining"/>
      <w:bookmarkStart w:id="357" w:name="_bookmark39"/>
      <w:bookmarkEnd w:id="356"/>
      <w:bookmarkEnd w:id="357"/>
      <w:r>
        <w:t>On</w:t>
      </w:r>
      <w:r>
        <w:rPr>
          <w:spacing w:val="-2"/>
        </w:rPr>
        <w:t xml:space="preserve"> </w:t>
      </w:r>
      <w:r>
        <w:t>joining</w:t>
      </w:r>
    </w:p>
    <w:p w14:paraId="4AB584E4" w14:textId="67BE27FF" w:rsidR="00EF5092" w:rsidRDefault="00306088">
      <w:pPr>
        <w:pStyle w:val="BodyText"/>
        <w:ind w:left="574" w:right="174"/>
        <w:jc w:val="both"/>
      </w:pPr>
      <w:bookmarkStart w:id="358" w:name="All_personnel_sailing_with_Thome_vessels"/>
      <w:bookmarkEnd w:id="358"/>
      <w:r>
        <w:t>All</w:t>
      </w:r>
      <w:r>
        <w:rPr>
          <w:spacing w:val="-15"/>
        </w:rPr>
        <w:t xml:space="preserve"> </w:t>
      </w:r>
      <w:r>
        <w:t>personnel</w:t>
      </w:r>
      <w:r>
        <w:rPr>
          <w:spacing w:val="-16"/>
        </w:rPr>
        <w:t xml:space="preserve"> </w:t>
      </w:r>
      <w:r>
        <w:t>sailing</w:t>
      </w:r>
      <w:r>
        <w:rPr>
          <w:spacing w:val="-15"/>
        </w:rPr>
        <w:t xml:space="preserve"> </w:t>
      </w:r>
      <w:r>
        <w:t>with</w:t>
      </w:r>
      <w:r>
        <w:rPr>
          <w:spacing w:val="-15"/>
        </w:rPr>
        <w:t xml:space="preserve"> </w:t>
      </w:r>
      <w:r w:rsidR="00DC6A7B">
        <w:t>Company</w:t>
      </w:r>
      <w:r>
        <w:rPr>
          <w:spacing w:val="-15"/>
        </w:rPr>
        <w:t xml:space="preserve"> </w:t>
      </w:r>
      <w:r>
        <w:t>vessels</w:t>
      </w:r>
      <w:r>
        <w:rPr>
          <w:spacing w:val="-15"/>
        </w:rPr>
        <w:t xml:space="preserve"> </w:t>
      </w:r>
      <w:r>
        <w:t>are</w:t>
      </w:r>
      <w:r>
        <w:rPr>
          <w:spacing w:val="-16"/>
        </w:rPr>
        <w:t xml:space="preserve"> </w:t>
      </w:r>
      <w:r>
        <w:t>required</w:t>
      </w:r>
      <w:r>
        <w:rPr>
          <w:spacing w:val="-16"/>
        </w:rPr>
        <w:t xml:space="preserve"> </w:t>
      </w:r>
      <w:r>
        <w:t>to</w:t>
      </w:r>
      <w:r>
        <w:rPr>
          <w:spacing w:val="-15"/>
        </w:rPr>
        <w:t xml:space="preserve"> </w:t>
      </w:r>
      <w:r>
        <w:t>sign</w:t>
      </w:r>
      <w:r>
        <w:rPr>
          <w:spacing w:val="-16"/>
        </w:rPr>
        <w:t xml:space="preserve"> </w:t>
      </w:r>
      <w:r>
        <w:t>the</w:t>
      </w:r>
      <w:r>
        <w:rPr>
          <w:spacing w:val="-16"/>
        </w:rPr>
        <w:t xml:space="preserve"> </w:t>
      </w:r>
      <w:r>
        <w:t>Sea</w:t>
      </w:r>
      <w:r>
        <w:rPr>
          <w:spacing w:val="-15"/>
        </w:rPr>
        <w:t xml:space="preserve"> </w:t>
      </w:r>
      <w:r>
        <w:t>Carrier</w:t>
      </w:r>
      <w:r>
        <w:rPr>
          <w:spacing w:val="-16"/>
        </w:rPr>
        <w:t xml:space="preserve"> </w:t>
      </w:r>
      <w:r>
        <w:t>Security</w:t>
      </w:r>
      <w:r>
        <w:rPr>
          <w:spacing w:val="-16"/>
        </w:rPr>
        <w:t xml:space="preserve"> </w:t>
      </w:r>
      <w:r>
        <w:t>Agreement "Letter of Undertaking" (</w:t>
      </w:r>
      <w:r w:rsidR="00DC6A7B">
        <w:t>CRW01</w:t>
      </w:r>
      <w:r>
        <w:t>).</w:t>
      </w:r>
    </w:p>
    <w:p w14:paraId="4AB584E5" w14:textId="77777777" w:rsidR="00EF5092" w:rsidRDefault="00306088">
      <w:pPr>
        <w:pStyle w:val="BodyText"/>
        <w:ind w:left="574" w:right="170"/>
        <w:jc w:val="both"/>
      </w:pPr>
      <w:bookmarkStart w:id="359" w:name="Personnel_taking_medicine_or_drugs_presc"/>
      <w:bookmarkEnd w:id="359"/>
      <w:r>
        <w:t>Personnel taking medicine or drugs prescribed by a qualified medical practitioner must make this</w:t>
      </w:r>
      <w:r>
        <w:rPr>
          <w:spacing w:val="-9"/>
        </w:rPr>
        <w:t xml:space="preserve"> </w:t>
      </w:r>
      <w:r>
        <w:t>fact</w:t>
      </w:r>
      <w:r>
        <w:rPr>
          <w:spacing w:val="-7"/>
        </w:rPr>
        <w:t xml:space="preserve"> </w:t>
      </w:r>
      <w:r>
        <w:t>known</w:t>
      </w:r>
      <w:r>
        <w:rPr>
          <w:spacing w:val="-5"/>
        </w:rPr>
        <w:t xml:space="preserve"> </w:t>
      </w:r>
      <w:r>
        <w:t>to</w:t>
      </w:r>
      <w:r>
        <w:rPr>
          <w:spacing w:val="-7"/>
        </w:rPr>
        <w:t xml:space="preserve"> </w:t>
      </w:r>
      <w:r>
        <w:t>the</w:t>
      </w:r>
      <w:r>
        <w:rPr>
          <w:spacing w:val="-8"/>
        </w:rPr>
        <w:t xml:space="preserve"> </w:t>
      </w:r>
      <w:r>
        <w:t>Master</w:t>
      </w:r>
      <w:r>
        <w:rPr>
          <w:spacing w:val="-6"/>
        </w:rPr>
        <w:t xml:space="preserve"> </w:t>
      </w:r>
      <w:r>
        <w:t>(or</w:t>
      </w:r>
      <w:r>
        <w:rPr>
          <w:spacing w:val="-7"/>
        </w:rPr>
        <w:t xml:space="preserve"> </w:t>
      </w:r>
      <w:r>
        <w:t>similar</w:t>
      </w:r>
      <w:r>
        <w:rPr>
          <w:spacing w:val="-7"/>
        </w:rPr>
        <w:t xml:space="preserve"> </w:t>
      </w:r>
      <w:r>
        <w:t>rank)</w:t>
      </w:r>
      <w:r>
        <w:rPr>
          <w:spacing w:val="-7"/>
        </w:rPr>
        <w:t xml:space="preserve"> </w:t>
      </w:r>
      <w:r>
        <w:t>of</w:t>
      </w:r>
      <w:r>
        <w:rPr>
          <w:spacing w:val="-6"/>
        </w:rPr>
        <w:t xml:space="preserve"> </w:t>
      </w:r>
      <w:r>
        <w:t>the</w:t>
      </w:r>
      <w:r>
        <w:rPr>
          <w:spacing w:val="-7"/>
        </w:rPr>
        <w:t xml:space="preserve"> </w:t>
      </w:r>
      <w:r>
        <w:t>vessel</w:t>
      </w:r>
      <w:r>
        <w:rPr>
          <w:spacing w:val="-8"/>
        </w:rPr>
        <w:t xml:space="preserve"> </w:t>
      </w:r>
      <w:r>
        <w:t>and</w:t>
      </w:r>
      <w:r>
        <w:rPr>
          <w:spacing w:val="-7"/>
        </w:rPr>
        <w:t xml:space="preserve"> </w:t>
      </w:r>
      <w:r>
        <w:t>the</w:t>
      </w:r>
      <w:r>
        <w:rPr>
          <w:spacing w:val="-6"/>
        </w:rPr>
        <w:t xml:space="preserve"> </w:t>
      </w:r>
      <w:r>
        <w:t>respective</w:t>
      </w:r>
      <w:r>
        <w:rPr>
          <w:spacing w:val="-8"/>
        </w:rPr>
        <w:t xml:space="preserve"> </w:t>
      </w:r>
      <w:r>
        <w:t>Manager</w:t>
      </w:r>
      <w:r>
        <w:rPr>
          <w:spacing w:val="-7"/>
        </w:rPr>
        <w:t xml:space="preserve"> </w:t>
      </w:r>
      <w:r>
        <w:t>so</w:t>
      </w:r>
      <w:r>
        <w:rPr>
          <w:spacing w:val="-7"/>
        </w:rPr>
        <w:t xml:space="preserve"> </w:t>
      </w:r>
      <w:r>
        <w:t>that the individual’s daily working routine and drug usage can be monitored and adjusted as and where</w:t>
      </w:r>
      <w:r>
        <w:rPr>
          <w:spacing w:val="-1"/>
        </w:rPr>
        <w:t xml:space="preserve"> </w:t>
      </w:r>
      <w:r>
        <w:t>appropriate.</w:t>
      </w:r>
    </w:p>
    <w:p w14:paraId="4AB584E6" w14:textId="77777777" w:rsidR="00EF5092" w:rsidRDefault="00EF5092">
      <w:pPr>
        <w:pStyle w:val="BodyText"/>
        <w:spacing w:before="10"/>
        <w:ind w:left="0"/>
        <w:rPr>
          <w:sz w:val="19"/>
        </w:rPr>
      </w:pPr>
    </w:p>
    <w:p w14:paraId="4AB584E7" w14:textId="77777777" w:rsidR="00EF5092" w:rsidRDefault="00306088">
      <w:pPr>
        <w:pStyle w:val="Heading2"/>
        <w:numPr>
          <w:ilvl w:val="1"/>
          <w:numId w:val="2"/>
        </w:numPr>
        <w:tabs>
          <w:tab w:val="left" w:pos="748"/>
        </w:tabs>
        <w:ind w:hanging="578"/>
        <w:jc w:val="both"/>
      </w:pPr>
      <w:bookmarkStart w:id="360" w:name="22.5_Unannounced_Drug_&amp;_Alcohol_tests"/>
      <w:bookmarkStart w:id="361" w:name="_bookmark40"/>
      <w:bookmarkEnd w:id="360"/>
      <w:bookmarkEnd w:id="361"/>
      <w:r>
        <w:t>Unannounced Drug &amp; Alcohol</w:t>
      </w:r>
      <w:r>
        <w:rPr>
          <w:spacing w:val="-1"/>
        </w:rPr>
        <w:t xml:space="preserve"> </w:t>
      </w:r>
      <w:r>
        <w:t>tests</w:t>
      </w:r>
    </w:p>
    <w:p w14:paraId="4AB584E8" w14:textId="77777777" w:rsidR="00EF5092" w:rsidRDefault="00306088">
      <w:pPr>
        <w:pStyle w:val="BodyText"/>
        <w:spacing w:before="121"/>
        <w:ind w:left="574" w:right="174"/>
        <w:jc w:val="both"/>
      </w:pPr>
      <w:bookmarkStart w:id="362" w:name="In_addition_to_routine_medical_examinati"/>
      <w:bookmarkEnd w:id="362"/>
      <w:r>
        <w:t>In addition to routine medical examinations, testing and screening shall include unannounced and random testing of the officers and crew as per below,</w:t>
      </w:r>
    </w:p>
    <w:p w14:paraId="4AB584E9" w14:textId="77777777" w:rsidR="00EF5092" w:rsidRDefault="00EF5092">
      <w:pPr>
        <w:pStyle w:val="BodyText"/>
        <w:spacing w:before="11"/>
        <w:ind w:left="0"/>
        <w:rPr>
          <w:sz w:val="9"/>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06"/>
        <w:gridCol w:w="1717"/>
        <w:gridCol w:w="1839"/>
        <w:gridCol w:w="3895"/>
      </w:tblGrid>
      <w:tr w:rsidR="00EF5092" w14:paraId="4AB584EE" w14:textId="77777777">
        <w:trPr>
          <w:trHeight w:val="482"/>
        </w:trPr>
        <w:tc>
          <w:tcPr>
            <w:tcW w:w="2106" w:type="dxa"/>
          </w:tcPr>
          <w:p w14:paraId="4AB584EA" w14:textId="77777777" w:rsidR="00EF5092" w:rsidRDefault="00306088">
            <w:pPr>
              <w:pStyle w:val="TableParagraph"/>
              <w:spacing w:before="120"/>
              <w:ind w:left="799" w:right="790"/>
              <w:jc w:val="center"/>
              <w:rPr>
                <w:b/>
                <w:sz w:val="20"/>
              </w:rPr>
            </w:pPr>
            <w:r>
              <w:rPr>
                <w:b/>
                <w:color w:val="2E5395"/>
                <w:sz w:val="20"/>
              </w:rPr>
              <w:t>Task</w:t>
            </w:r>
          </w:p>
        </w:tc>
        <w:tc>
          <w:tcPr>
            <w:tcW w:w="1717" w:type="dxa"/>
          </w:tcPr>
          <w:p w14:paraId="4AB584EB" w14:textId="77777777" w:rsidR="00EF5092" w:rsidRDefault="00306088">
            <w:pPr>
              <w:pStyle w:val="TableParagraph"/>
              <w:spacing w:before="120"/>
              <w:ind w:left="535"/>
              <w:rPr>
                <w:b/>
                <w:sz w:val="20"/>
              </w:rPr>
            </w:pPr>
            <w:r>
              <w:rPr>
                <w:b/>
                <w:color w:val="2E5395"/>
                <w:sz w:val="20"/>
              </w:rPr>
              <w:t>Period</w:t>
            </w:r>
          </w:p>
        </w:tc>
        <w:tc>
          <w:tcPr>
            <w:tcW w:w="1839" w:type="dxa"/>
          </w:tcPr>
          <w:p w14:paraId="4AB584EC" w14:textId="77777777" w:rsidR="00EF5092" w:rsidRDefault="00306088">
            <w:pPr>
              <w:pStyle w:val="TableParagraph"/>
              <w:spacing w:before="120"/>
              <w:ind w:left="331"/>
              <w:rPr>
                <w:b/>
                <w:sz w:val="20"/>
              </w:rPr>
            </w:pPr>
            <w:r>
              <w:rPr>
                <w:b/>
                <w:color w:val="2E5395"/>
                <w:sz w:val="20"/>
              </w:rPr>
              <w:t>Initiated by</w:t>
            </w:r>
          </w:p>
        </w:tc>
        <w:tc>
          <w:tcPr>
            <w:tcW w:w="3895" w:type="dxa"/>
          </w:tcPr>
          <w:p w14:paraId="4AB584ED" w14:textId="77777777" w:rsidR="00EF5092" w:rsidRDefault="00306088">
            <w:pPr>
              <w:pStyle w:val="TableParagraph"/>
              <w:spacing w:before="120"/>
              <w:ind w:left="1486" w:right="1473"/>
              <w:jc w:val="center"/>
              <w:rPr>
                <w:b/>
                <w:sz w:val="20"/>
              </w:rPr>
            </w:pPr>
            <w:r>
              <w:rPr>
                <w:b/>
                <w:color w:val="2E5395"/>
                <w:sz w:val="20"/>
              </w:rPr>
              <w:t>Remarks</w:t>
            </w:r>
          </w:p>
        </w:tc>
      </w:tr>
      <w:tr w:rsidR="00EF5092" w14:paraId="4AB58501" w14:textId="77777777">
        <w:trPr>
          <w:trHeight w:val="2899"/>
        </w:trPr>
        <w:tc>
          <w:tcPr>
            <w:tcW w:w="2106" w:type="dxa"/>
          </w:tcPr>
          <w:p w14:paraId="4AB584EF" w14:textId="77777777" w:rsidR="00EF5092" w:rsidRDefault="00EF5092">
            <w:pPr>
              <w:pStyle w:val="TableParagraph"/>
              <w:rPr>
                <w:sz w:val="24"/>
              </w:rPr>
            </w:pPr>
          </w:p>
          <w:p w14:paraId="4AB584F0" w14:textId="77777777" w:rsidR="00EF5092" w:rsidRDefault="00EF5092">
            <w:pPr>
              <w:pStyle w:val="TableParagraph"/>
              <w:rPr>
                <w:sz w:val="24"/>
              </w:rPr>
            </w:pPr>
          </w:p>
          <w:p w14:paraId="4AB584F1" w14:textId="77777777" w:rsidR="00EF5092" w:rsidRDefault="00EF5092">
            <w:pPr>
              <w:pStyle w:val="TableParagraph"/>
              <w:rPr>
                <w:sz w:val="24"/>
              </w:rPr>
            </w:pPr>
          </w:p>
          <w:p w14:paraId="4AB584F2" w14:textId="77777777" w:rsidR="00EF5092" w:rsidRDefault="00EF5092">
            <w:pPr>
              <w:pStyle w:val="TableParagraph"/>
              <w:spacing w:before="1"/>
              <w:rPr>
                <w:sz w:val="28"/>
              </w:rPr>
            </w:pPr>
          </w:p>
          <w:p w14:paraId="4AB584F3" w14:textId="77777777" w:rsidR="00EF5092" w:rsidRDefault="00306088">
            <w:pPr>
              <w:pStyle w:val="TableParagraph"/>
              <w:ind w:left="92" w:right="84"/>
              <w:rPr>
                <w:sz w:val="20"/>
              </w:rPr>
            </w:pPr>
            <w:r>
              <w:rPr>
                <w:sz w:val="20"/>
              </w:rPr>
              <w:t>Unannounced Drug &amp; Alcohol test</w:t>
            </w:r>
          </w:p>
        </w:tc>
        <w:tc>
          <w:tcPr>
            <w:tcW w:w="1717" w:type="dxa"/>
          </w:tcPr>
          <w:p w14:paraId="4AB584F4" w14:textId="77777777" w:rsidR="00EF5092" w:rsidRDefault="00EF5092">
            <w:pPr>
              <w:pStyle w:val="TableParagraph"/>
              <w:rPr>
                <w:sz w:val="24"/>
              </w:rPr>
            </w:pPr>
          </w:p>
          <w:p w14:paraId="4AB584F5" w14:textId="77777777" w:rsidR="00EF5092" w:rsidRDefault="00EF5092">
            <w:pPr>
              <w:pStyle w:val="TableParagraph"/>
              <w:rPr>
                <w:sz w:val="24"/>
              </w:rPr>
            </w:pPr>
          </w:p>
          <w:p w14:paraId="4AB584F6" w14:textId="77777777" w:rsidR="00EF5092" w:rsidRDefault="00EF5092">
            <w:pPr>
              <w:pStyle w:val="TableParagraph"/>
              <w:rPr>
                <w:sz w:val="24"/>
              </w:rPr>
            </w:pPr>
          </w:p>
          <w:p w14:paraId="4AB584F7" w14:textId="77777777" w:rsidR="00EF5092" w:rsidRDefault="00EF5092">
            <w:pPr>
              <w:pStyle w:val="TableParagraph"/>
              <w:rPr>
                <w:sz w:val="18"/>
              </w:rPr>
            </w:pPr>
          </w:p>
          <w:p w14:paraId="4AB584F8" w14:textId="77777777" w:rsidR="00EF5092" w:rsidRDefault="00306088">
            <w:pPr>
              <w:pStyle w:val="TableParagraph"/>
              <w:spacing w:before="1"/>
              <w:ind w:left="108" w:right="548"/>
              <w:rPr>
                <w:sz w:val="20"/>
              </w:rPr>
            </w:pPr>
            <w:r>
              <w:rPr>
                <w:sz w:val="20"/>
              </w:rPr>
              <w:t>In case of Accidents &amp; Incidents</w:t>
            </w:r>
          </w:p>
        </w:tc>
        <w:tc>
          <w:tcPr>
            <w:tcW w:w="1839" w:type="dxa"/>
          </w:tcPr>
          <w:p w14:paraId="4AB584F9" w14:textId="77777777" w:rsidR="00EF5092" w:rsidRDefault="00EF5092">
            <w:pPr>
              <w:pStyle w:val="TableParagraph"/>
              <w:rPr>
                <w:sz w:val="24"/>
              </w:rPr>
            </w:pPr>
          </w:p>
          <w:p w14:paraId="4AB584FA" w14:textId="77777777" w:rsidR="00EF5092" w:rsidRDefault="00EF5092">
            <w:pPr>
              <w:pStyle w:val="TableParagraph"/>
              <w:rPr>
                <w:sz w:val="24"/>
              </w:rPr>
            </w:pPr>
          </w:p>
          <w:p w14:paraId="4AB584FB" w14:textId="77777777" w:rsidR="00EF5092" w:rsidRDefault="00EF5092">
            <w:pPr>
              <w:pStyle w:val="TableParagraph"/>
              <w:rPr>
                <w:sz w:val="24"/>
              </w:rPr>
            </w:pPr>
          </w:p>
          <w:p w14:paraId="4AB584FC" w14:textId="77777777" w:rsidR="00EF5092" w:rsidRDefault="00EF5092">
            <w:pPr>
              <w:pStyle w:val="TableParagraph"/>
              <w:rPr>
                <w:sz w:val="24"/>
              </w:rPr>
            </w:pPr>
          </w:p>
          <w:p w14:paraId="4AB584FD" w14:textId="77777777" w:rsidR="00EF5092" w:rsidRDefault="00306088">
            <w:pPr>
              <w:pStyle w:val="TableParagraph"/>
              <w:spacing w:before="170"/>
              <w:ind w:left="108"/>
              <w:rPr>
                <w:sz w:val="20"/>
              </w:rPr>
            </w:pPr>
            <w:r>
              <w:rPr>
                <w:sz w:val="20"/>
              </w:rPr>
              <w:t>Master</w:t>
            </w:r>
          </w:p>
        </w:tc>
        <w:tc>
          <w:tcPr>
            <w:tcW w:w="3895" w:type="dxa"/>
          </w:tcPr>
          <w:p w14:paraId="4AB584FE" w14:textId="40EAC29D" w:rsidR="00EF5092" w:rsidRDefault="00306088">
            <w:pPr>
              <w:pStyle w:val="TableParagraph"/>
              <w:spacing w:before="119"/>
              <w:ind w:left="91" w:right="93"/>
              <w:jc w:val="both"/>
              <w:rPr>
                <w:sz w:val="20"/>
              </w:rPr>
            </w:pPr>
            <w:r>
              <w:rPr>
                <w:rFonts w:ascii="Symbol" w:hAnsi="Symbol"/>
                <w:sz w:val="20"/>
              </w:rPr>
              <w:t></w:t>
            </w:r>
            <w:r>
              <w:rPr>
                <w:rFonts w:ascii="Symbol" w:hAnsi="Symbol"/>
                <w:sz w:val="20"/>
              </w:rPr>
              <w:t></w:t>
            </w:r>
            <w:r>
              <w:rPr>
                <w:rFonts w:ascii="Times New Roman" w:hAnsi="Times New Roman"/>
                <w:sz w:val="20"/>
              </w:rPr>
              <w:t xml:space="preserve"> </w:t>
            </w:r>
            <w:r>
              <w:rPr>
                <w:sz w:val="20"/>
              </w:rPr>
              <w:t>The Master must, as soon as possible, after an accident has occurred, carry out alcohol</w:t>
            </w:r>
            <w:r>
              <w:rPr>
                <w:spacing w:val="-8"/>
                <w:sz w:val="20"/>
              </w:rPr>
              <w:t xml:space="preserve"> </w:t>
            </w:r>
            <w:r>
              <w:rPr>
                <w:sz w:val="20"/>
              </w:rPr>
              <w:t>testing</w:t>
            </w:r>
            <w:r>
              <w:rPr>
                <w:spacing w:val="-8"/>
                <w:sz w:val="20"/>
              </w:rPr>
              <w:t xml:space="preserve"> </w:t>
            </w:r>
            <w:r>
              <w:rPr>
                <w:sz w:val="20"/>
              </w:rPr>
              <w:t>for</w:t>
            </w:r>
            <w:r>
              <w:rPr>
                <w:spacing w:val="-8"/>
                <w:sz w:val="20"/>
              </w:rPr>
              <w:t xml:space="preserve"> </w:t>
            </w:r>
            <w:r>
              <w:rPr>
                <w:sz w:val="20"/>
              </w:rPr>
              <w:t>all</w:t>
            </w:r>
            <w:r>
              <w:rPr>
                <w:spacing w:val="-8"/>
                <w:sz w:val="20"/>
              </w:rPr>
              <w:t xml:space="preserve"> </w:t>
            </w:r>
            <w:r>
              <w:rPr>
                <w:sz w:val="20"/>
              </w:rPr>
              <w:t>personnel</w:t>
            </w:r>
            <w:r>
              <w:rPr>
                <w:spacing w:val="-8"/>
                <w:sz w:val="20"/>
              </w:rPr>
              <w:t xml:space="preserve"> </w:t>
            </w:r>
            <w:r>
              <w:rPr>
                <w:sz w:val="20"/>
              </w:rPr>
              <w:t>on</w:t>
            </w:r>
            <w:r>
              <w:rPr>
                <w:spacing w:val="-7"/>
                <w:sz w:val="20"/>
              </w:rPr>
              <w:t xml:space="preserve"> </w:t>
            </w:r>
            <w:r>
              <w:rPr>
                <w:sz w:val="20"/>
              </w:rPr>
              <w:t>duty</w:t>
            </w:r>
            <w:r>
              <w:rPr>
                <w:spacing w:val="-10"/>
                <w:sz w:val="20"/>
              </w:rPr>
              <w:t xml:space="preserve"> </w:t>
            </w:r>
            <w:r>
              <w:rPr>
                <w:sz w:val="20"/>
              </w:rPr>
              <w:t>or involved, including himself and log</w:t>
            </w:r>
            <w:r>
              <w:rPr>
                <w:spacing w:val="47"/>
                <w:sz w:val="20"/>
              </w:rPr>
              <w:t xml:space="preserve"> </w:t>
            </w:r>
            <w:r>
              <w:rPr>
                <w:sz w:val="20"/>
              </w:rPr>
              <w:t xml:space="preserve">the results. Master’s test to be carried out by Chief Engineer or Chief mate. Record the results on </w:t>
            </w:r>
            <w:r w:rsidR="00DC6A7B">
              <w:rPr>
                <w:sz w:val="20"/>
              </w:rPr>
              <w:t>CRV-07</w:t>
            </w:r>
            <w:r>
              <w:rPr>
                <w:sz w:val="20"/>
              </w:rPr>
              <w:t>.</w:t>
            </w:r>
          </w:p>
          <w:p w14:paraId="4AB584FF" w14:textId="77777777" w:rsidR="00EF5092" w:rsidRDefault="00306088">
            <w:pPr>
              <w:pStyle w:val="TableParagraph"/>
              <w:spacing w:before="121"/>
              <w:ind w:left="91" w:right="93"/>
              <w:jc w:val="both"/>
              <w:rPr>
                <w:sz w:val="20"/>
              </w:rPr>
            </w:pPr>
            <w:r>
              <w:rPr>
                <w:sz w:val="20"/>
              </w:rPr>
              <w:t>2. Comply with USCG 46 CFR, 4.06 – Mandatory Chemical Testing following serious Marine Incident involving vessel</w:t>
            </w:r>
            <w:r>
              <w:rPr>
                <w:spacing w:val="-37"/>
                <w:sz w:val="20"/>
              </w:rPr>
              <w:t xml:space="preserve"> </w:t>
            </w:r>
            <w:r>
              <w:rPr>
                <w:sz w:val="20"/>
              </w:rPr>
              <w:t>in</w:t>
            </w:r>
          </w:p>
          <w:p w14:paraId="4AB58500" w14:textId="77777777" w:rsidR="00EF5092" w:rsidRDefault="00306088">
            <w:pPr>
              <w:pStyle w:val="TableParagraph"/>
              <w:spacing w:before="1" w:line="221" w:lineRule="exact"/>
              <w:ind w:left="91"/>
              <w:jc w:val="both"/>
              <w:rPr>
                <w:sz w:val="20"/>
              </w:rPr>
            </w:pPr>
            <w:r>
              <w:rPr>
                <w:sz w:val="20"/>
              </w:rPr>
              <w:t xml:space="preserve">Commercial    </w:t>
            </w:r>
            <w:proofErr w:type="gramStart"/>
            <w:r>
              <w:rPr>
                <w:sz w:val="20"/>
              </w:rPr>
              <w:t xml:space="preserve">service,   </w:t>
            </w:r>
            <w:proofErr w:type="gramEnd"/>
            <w:r>
              <w:rPr>
                <w:sz w:val="20"/>
              </w:rPr>
              <w:t xml:space="preserve"> which    requires</w:t>
            </w:r>
          </w:p>
        </w:tc>
      </w:tr>
      <w:tr w:rsidR="00EF5092" w14:paraId="4AB5850D" w14:textId="77777777">
        <w:trPr>
          <w:trHeight w:val="844"/>
        </w:trPr>
        <w:tc>
          <w:tcPr>
            <w:tcW w:w="2106" w:type="dxa"/>
          </w:tcPr>
          <w:p w14:paraId="4AB58508" w14:textId="77777777" w:rsidR="00EF5092" w:rsidRDefault="00EF5092">
            <w:pPr>
              <w:pStyle w:val="TableParagraph"/>
              <w:rPr>
                <w:rFonts w:ascii="Times New Roman"/>
                <w:sz w:val="20"/>
              </w:rPr>
            </w:pPr>
          </w:p>
        </w:tc>
        <w:tc>
          <w:tcPr>
            <w:tcW w:w="1717" w:type="dxa"/>
          </w:tcPr>
          <w:p w14:paraId="4AB58509" w14:textId="77777777" w:rsidR="00EF5092" w:rsidRDefault="00EF5092">
            <w:pPr>
              <w:pStyle w:val="TableParagraph"/>
              <w:rPr>
                <w:rFonts w:ascii="Times New Roman"/>
                <w:sz w:val="20"/>
              </w:rPr>
            </w:pPr>
          </w:p>
        </w:tc>
        <w:tc>
          <w:tcPr>
            <w:tcW w:w="1839" w:type="dxa"/>
          </w:tcPr>
          <w:p w14:paraId="4AB5850A" w14:textId="77777777" w:rsidR="00EF5092" w:rsidRDefault="00EF5092">
            <w:pPr>
              <w:pStyle w:val="TableParagraph"/>
              <w:rPr>
                <w:rFonts w:ascii="Times New Roman"/>
                <w:sz w:val="20"/>
              </w:rPr>
            </w:pPr>
          </w:p>
        </w:tc>
        <w:tc>
          <w:tcPr>
            <w:tcW w:w="3895" w:type="dxa"/>
          </w:tcPr>
          <w:p w14:paraId="4AB5850B" w14:textId="77777777" w:rsidR="00EF5092" w:rsidRDefault="00306088">
            <w:pPr>
              <w:pStyle w:val="TableParagraph"/>
              <w:spacing w:line="237" w:lineRule="exact"/>
              <w:ind w:left="91"/>
              <w:rPr>
                <w:b/>
                <w:sz w:val="20"/>
              </w:rPr>
            </w:pPr>
            <w:r>
              <w:rPr>
                <w:sz w:val="20"/>
              </w:rPr>
              <w:t xml:space="preserve">specimens be collected </w:t>
            </w:r>
            <w:r>
              <w:rPr>
                <w:b/>
                <w:sz w:val="20"/>
              </w:rPr>
              <w:t>not later than</w:t>
            </w:r>
          </w:p>
          <w:p w14:paraId="4AB5850C" w14:textId="77777777" w:rsidR="00EF5092" w:rsidRDefault="00306088">
            <w:pPr>
              <w:pStyle w:val="TableParagraph"/>
              <w:tabs>
                <w:tab w:val="left" w:pos="554"/>
                <w:tab w:val="left" w:pos="1814"/>
                <w:tab w:val="left" w:pos="2344"/>
                <w:tab w:val="left" w:pos="3180"/>
              </w:tabs>
              <w:ind w:left="91" w:right="94"/>
              <w:rPr>
                <w:sz w:val="20"/>
              </w:rPr>
            </w:pPr>
            <w:r>
              <w:rPr>
                <w:b/>
                <w:sz w:val="20"/>
              </w:rPr>
              <w:t>32</w:t>
            </w:r>
            <w:r>
              <w:rPr>
                <w:b/>
                <w:sz w:val="20"/>
              </w:rPr>
              <w:tab/>
              <w:t>hours</w:t>
            </w:r>
            <w:r>
              <w:rPr>
                <w:b/>
                <w:spacing w:val="1"/>
                <w:sz w:val="20"/>
              </w:rPr>
              <w:t xml:space="preserve"> </w:t>
            </w:r>
            <w:r>
              <w:rPr>
                <w:sz w:val="20"/>
              </w:rPr>
              <w:t>after</w:t>
            </w:r>
            <w:r>
              <w:rPr>
                <w:sz w:val="20"/>
              </w:rPr>
              <w:tab/>
              <w:t>any</w:t>
            </w:r>
            <w:r>
              <w:rPr>
                <w:sz w:val="20"/>
              </w:rPr>
              <w:tab/>
              <w:t>serious</w:t>
            </w:r>
            <w:r>
              <w:rPr>
                <w:sz w:val="20"/>
              </w:rPr>
              <w:tab/>
            </w:r>
            <w:r>
              <w:rPr>
                <w:spacing w:val="-4"/>
                <w:sz w:val="20"/>
              </w:rPr>
              <w:t xml:space="preserve">marine </w:t>
            </w:r>
            <w:r>
              <w:rPr>
                <w:sz w:val="20"/>
              </w:rPr>
              <w:t>incident.</w:t>
            </w:r>
            <w:r>
              <w:rPr>
                <w:spacing w:val="61"/>
                <w:sz w:val="20"/>
              </w:rPr>
              <w:t xml:space="preserve"> </w:t>
            </w:r>
            <w:r>
              <w:rPr>
                <w:sz w:val="20"/>
              </w:rPr>
              <w:t>.</w:t>
            </w:r>
          </w:p>
        </w:tc>
      </w:tr>
      <w:tr w:rsidR="00EF5092" w14:paraId="4AB58515" w14:textId="77777777">
        <w:trPr>
          <w:trHeight w:val="1446"/>
        </w:trPr>
        <w:tc>
          <w:tcPr>
            <w:tcW w:w="2106" w:type="dxa"/>
          </w:tcPr>
          <w:p w14:paraId="4AB5850E" w14:textId="77777777" w:rsidR="00EF5092" w:rsidRDefault="00EF5092">
            <w:pPr>
              <w:pStyle w:val="TableParagraph"/>
              <w:rPr>
                <w:sz w:val="24"/>
              </w:rPr>
            </w:pPr>
          </w:p>
          <w:p w14:paraId="4AB5850F" w14:textId="77777777" w:rsidR="00EF5092" w:rsidRDefault="00306088">
            <w:pPr>
              <w:pStyle w:val="TableParagraph"/>
              <w:spacing w:before="187"/>
              <w:ind w:left="92" w:right="78"/>
              <w:rPr>
                <w:sz w:val="20"/>
              </w:rPr>
            </w:pPr>
            <w:r>
              <w:rPr>
                <w:sz w:val="20"/>
              </w:rPr>
              <w:t>Unannounced Alcohol test</w:t>
            </w:r>
          </w:p>
        </w:tc>
        <w:tc>
          <w:tcPr>
            <w:tcW w:w="1717" w:type="dxa"/>
          </w:tcPr>
          <w:p w14:paraId="4AB58510" w14:textId="77777777" w:rsidR="00EF5092" w:rsidRDefault="00EF5092">
            <w:pPr>
              <w:pStyle w:val="TableParagraph"/>
              <w:rPr>
                <w:sz w:val="24"/>
              </w:rPr>
            </w:pPr>
          </w:p>
          <w:p w14:paraId="4AB58511" w14:textId="77777777" w:rsidR="00EF5092" w:rsidRDefault="00EF5092">
            <w:pPr>
              <w:pStyle w:val="TableParagraph"/>
              <w:spacing w:before="6"/>
              <w:rPr>
                <w:sz w:val="25"/>
              </w:rPr>
            </w:pPr>
          </w:p>
          <w:p w14:paraId="4AB58512" w14:textId="77777777" w:rsidR="00EF5092" w:rsidRDefault="00306088">
            <w:pPr>
              <w:pStyle w:val="TableParagraph"/>
              <w:ind w:left="108"/>
              <w:rPr>
                <w:sz w:val="20"/>
              </w:rPr>
            </w:pPr>
            <w:r>
              <w:rPr>
                <w:sz w:val="20"/>
              </w:rPr>
              <w:t>Once a month</w:t>
            </w:r>
          </w:p>
        </w:tc>
        <w:tc>
          <w:tcPr>
            <w:tcW w:w="1839" w:type="dxa"/>
          </w:tcPr>
          <w:p w14:paraId="4AB58513" w14:textId="77777777" w:rsidR="00EF5092" w:rsidRDefault="00306088">
            <w:pPr>
              <w:pStyle w:val="TableParagraph"/>
              <w:spacing w:before="114"/>
              <w:ind w:left="108" w:right="188"/>
              <w:rPr>
                <w:sz w:val="20"/>
              </w:rPr>
            </w:pPr>
            <w:r>
              <w:rPr>
                <w:sz w:val="20"/>
              </w:rPr>
              <w:t>Marine Superintendent / Marine manager (mail followed by telephone call)</w:t>
            </w:r>
          </w:p>
        </w:tc>
        <w:tc>
          <w:tcPr>
            <w:tcW w:w="3895" w:type="dxa"/>
          </w:tcPr>
          <w:p w14:paraId="4AB58514" w14:textId="7B04782E" w:rsidR="00EF5092" w:rsidRDefault="00306088">
            <w:pPr>
              <w:pStyle w:val="TableParagraph"/>
              <w:spacing w:before="114"/>
              <w:ind w:left="91" w:right="92"/>
              <w:jc w:val="both"/>
              <w:rPr>
                <w:sz w:val="20"/>
              </w:rPr>
            </w:pPr>
            <w:r>
              <w:rPr>
                <w:sz w:val="20"/>
              </w:rPr>
              <w:t>Master to carry out test and revert with the</w:t>
            </w:r>
            <w:r>
              <w:rPr>
                <w:spacing w:val="-13"/>
                <w:sz w:val="20"/>
              </w:rPr>
              <w:t xml:space="preserve"> </w:t>
            </w:r>
            <w:r>
              <w:rPr>
                <w:sz w:val="20"/>
              </w:rPr>
              <w:t>results</w:t>
            </w:r>
            <w:r>
              <w:rPr>
                <w:spacing w:val="-14"/>
                <w:sz w:val="20"/>
              </w:rPr>
              <w:t xml:space="preserve"> </w:t>
            </w:r>
            <w:r>
              <w:rPr>
                <w:sz w:val="20"/>
              </w:rPr>
              <w:t>(</w:t>
            </w:r>
            <w:r w:rsidR="00DC6A7B">
              <w:rPr>
                <w:sz w:val="20"/>
              </w:rPr>
              <w:t>CRV-07</w:t>
            </w:r>
            <w:r>
              <w:rPr>
                <w:sz w:val="20"/>
              </w:rPr>
              <w:t>)</w:t>
            </w:r>
            <w:r>
              <w:rPr>
                <w:spacing w:val="-13"/>
                <w:sz w:val="20"/>
              </w:rPr>
              <w:t xml:space="preserve"> </w:t>
            </w:r>
            <w:r>
              <w:rPr>
                <w:sz w:val="20"/>
              </w:rPr>
              <w:t>within</w:t>
            </w:r>
            <w:r>
              <w:rPr>
                <w:spacing w:val="-14"/>
                <w:sz w:val="20"/>
              </w:rPr>
              <w:t xml:space="preserve"> </w:t>
            </w:r>
            <w:r>
              <w:rPr>
                <w:sz w:val="20"/>
              </w:rPr>
              <w:t>4</w:t>
            </w:r>
            <w:r>
              <w:rPr>
                <w:spacing w:val="-13"/>
                <w:sz w:val="20"/>
              </w:rPr>
              <w:t xml:space="preserve"> </w:t>
            </w:r>
            <w:r>
              <w:rPr>
                <w:sz w:val="20"/>
              </w:rPr>
              <w:t>hours of</w:t>
            </w:r>
            <w:r>
              <w:rPr>
                <w:spacing w:val="-12"/>
                <w:sz w:val="20"/>
              </w:rPr>
              <w:t xml:space="preserve"> </w:t>
            </w:r>
            <w:r>
              <w:rPr>
                <w:sz w:val="20"/>
              </w:rPr>
              <w:t>receipt</w:t>
            </w:r>
            <w:r>
              <w:rPr>
                <w:spacing w:val="-14"/>
                <w:sz w:val="20"/>
              </w:rPr>
              <w:t xml:space="preserve"> </w:t>
            </w:r>
            <w:r>
              <w:rPr>
                <w:sz w:val="20"/>
              </w:rPr>
              <w:t>of</w:t>
            </w:r>
            <w:r>
              <w:rPr>
                <w:spacing w:val="-11"/>
                <w:sz w:val="20"/>
              </w:rPr>
              <w:t xml:space="preserve"> </w:t>
            </w:r>
            <w:r>
              <w:rPr>
                <w:sz w:val="20"/>
              </w:rPr>
              <w:t>the</w:t>
            </w:r>
            <w:r>
              <w:rPr>
                <w:spacing w:val="-12"/>
                <w:sz w:val="20"/>
              </w:rPr>
              <w:t xml:space="preserve"> </w:t>
            </w:r>
            <w:r>
              <w:rPr>
                <w:sz w:val="20"/>
              </w:rPr>
              <w:t>email.</w:t>
            </w:r>
            <w:r>
              <w:rPr>
                <w:spacing w:val="-11"/>
                <w:sz w:val="20"/>
              </w:rPr>
              <w:t xml:space="preserve"> </w:t>
            </w:r>
            <w:r>
              <w:rPr>
                <w:sz w:val="20"/>
              </w:rPr>
              <w:t>(Master’s</w:t>
            </w:r>
            <w:r>
              <w:rPr>
                <w:spacing w:val="-11"/>
                <w:sz w:val="20"/>
              </w:rPr>
              <w:t xml:space="preserve"> </w:t>
            </w:r>
            <w:r>
              <w:rPr>
                <w:sz w:val="20"/>
              </w:rPr>
              <w:t>test</w:t>
            </w:r>
            <w:r>
              <w:rPr>
                <w:spacing w:val="-13"/>
                <w:sz w:val="20"/>
              </w:rPr>
              <w:t xml:space="preserve"> </w:t>
            </w:r>
            <w:r>
              <w:rPr>
                <w:sz w:val="20"/>
              </w:rPr>
              <w:t>to</w:t>
            </w:r>
            <w:r>
              <w:rPr>
                <w:spacing w:val="-12"/>
                <w:sz w:val="20"/>
              </w:rPr>
              <w:t xml:space="preserve"> </w:t>
            </w:r>
            <w:r>
              <w:rPr>
                <w:sz w:val="20"/>
              </w:rPr>
              <w:t>be carried out by Chief Engineer or Chief mate).</w:t>
            </w:r>
          </w:p>
        </w:tc>
      </w:tr>
      <w:tr w:rsidR="00EF5092" w14:paraId="4AB5851A" w14:textId="77777777">
        <w:trPr>
          <w:trHeight w:val="723"/>
        </w:trPr>
        <w:tc>
          <w:tcPr>
            <w:tcW w:w="2106" w:type="dxa"/>
          </w:tcPr>
          <w:p w14:paraId="4AB58516" w14:textId="77777777" w:rsidR="00EF5092" w:rsidRDefault="00306088">
            <w:pPr>
              <w:pStyle w:val="TableParagraph"/>
              <w:spacing w:before="115"/>
              <w:ind w:left="107" w:right="266"/>
              <w:rPr>
                <w:sz w:val="20"/>
              </w:rPr>
            </w:pPr>
            <w:r>
              <w:rPr>
                <w:sz w:val="20"/>
              </w:rPr>
              <w:t>Unannounced Drug &amp; Alcohol test</w:t>
            </w:r>
          </w:p>
        </w:tc>
        <w:tc>
          <w:tcPr>
            <w:tcW w:w="1717" w:type="dxa"/>
          </w:tcPr>
          <w:p w14:paraId="4AB58517" w14:textId="77777777" w:rsidR="00EF5092" w:rsidRDefault="00306088">
            <w:pPr>
              <w:pStyle w:val="TableParagraph"/>
              <w:spacing w:before="115"/>
              <w:ind w:left="108" w:right="111"/>
              <w:rPr>
                <w:sz w:val="20"/>
              </w:rPr>
            </w:pPr>
            <w:r>
              <w:rPr>
                <w:sz w:val="20"/>
              </w:rPr>
              <w:t>At least once every 12 Months</w:t>
            </w:r>
          </w:p>
        </w:tc>
        <w:tc>
          <w:tcPr>
            <w:tcW w:w="1839" w:type="dxa"/>
          </w:tcPr>
          <w:p w14:paraId="4AB58518" w14:textId="77777777" w:rsidR="00EF5092" w:rsidRDefault="00306088">
            <w:pPr>
              <w:pStyle w:val="TableParagraph"/>
              <w:spacing w:before="115"/>
              <w:ind w:left="108" w:right="170"/>
              <w:rPr>
                <w:sz w:val="20"/>
              </w:rPr>
            </w:pPr>
            <w:r>
              <w:rPr>
                <w:sz w:val="20"/>
              </w:rPr>
              <w:t>Shore appointed medical company</w:t>
            </w:r>
          </w:p>
        </w:tc>
        <w:tc>
          <w:tcPr>
            <w:tcW w:w="3895" w:type="dxa"/>
          </w:tcPr>
          <w:p w14:paraId="4AB58519" w14:textId="77777777" w:rsidR="00EF5092" w:rsidRDefault="00306088">
            <w:pPr>
              <w:pStyle w:val="TableParagraph"/>
              <w:spacing w:before="115"/>
              <w:ind w:left="91" w:right="65"/>
              <w:rPr>
                <w:sz w:val="20"/>
              </w:rPr>
            </w:pPr>
            <w:r>
              <w:rPr>
                <w:sz w:val="20"/>
              </w:rPr>
              <w:t>Urine samples collected by a collector from a shore appointed medical company.</w:t>
            </w:r>
          </w:p>
        </w:tc>
      </w:tr>
    </w:tbl>
    <w:p w14:paraId="4AB5851B" w14:textId="77777777" w:rsidR="00EF5092" w:rsidRDefault="00EF5092">
      <w:pPr>
        <w:pStyle w:val="BodyText"/>
        <w:spacing w:before="1"/>
        <w:ind w:left="0"/>
        <w:rPr>
          <w:sz w:val="11"/>
        </w:rPr>
      </w:pPr>
    </w:p>
    <w:p w14:paraId="4AB5851C" w14:textId="77777777" w:rsidR="00EF5092" w:rsidRDefault="00306088">
      <w:pPr>
        <w:pStyle w:val="Heading2"/>
        <w:numPr>
          <w:ilvl w:val="1"/>
          <w:numId w:val="2"/>
        </w:numPr>
        <w:tabs>
          <w:tab w:val="left" w:pos="748"/>
        </w:tabs>
        <w:spacing w:before="99"/>
        <w:ind w:hanging="578"/>
        <w:jc w:val="both"/>
      </w:pPr>
      <w:bookmarkStart w:id="363" w:name="22.6_Unannounced_Alcohol_test_results_(S"/>
      <w:bookmarkStart w:id="364" w:name="_bookmark41"/>
      <w:bookmarkEnd w:id="363"/>
      <w:bookmarkEnd w:id="364"/>
      <w:r>
        <w:t>Unannounced Alcohol test results</w:t>
      </w:r>
      <w:r>
        <w:rPr>
          <w:spacing w:val="-1"/>
        </w:rPr>
        <w:t xml:space="preserve"> </w:t>
      </w:r>
      <w:r>
        <w:t>(Shipboard)</w:t>
      </w:r>
    </w:p>
    <w:p w14:paraId="4AB5851D" w14:textId="77777777" w:rsidR="00EF5092" w:rsidRDefault="00306088">
      <w:pPr>
        <w:pStyle w:val="BodyText"/>
        <w:spacing w:before="121"/>
        <w:ind w:left="574" w:right="175"/>
        <w:jc w:val="both"/>
      </w:pPr>
      <w:bookmarkStart w:id="365" w:name="Vessels_are_required_to_ensure_that_Alco"/>
      <w:bookmarkEnd w:id="365"/>
      <w:r>
        <w:t>Vessels are required to ensure that Alcohol test equipment, along with valid calibration certificate is readily available onboard. New alcohol test equipment is to be requisitioned every 12 months from the original supply or last calibration date (whichever is earlier).</w:t>
      </w:r>
    </w:p>
    <w:p w14:paraId="4AB5851E" w14:textId="77777777" w:rsidR="00EF5092" w:rsidRDefault="00306088">
      <w:pPr>
        <w:pStyle w:val="BodyText"/>
        <w:spacing w:before="119"/>
        <w:ind w:left="574" w:right="172"/>
        <w:jc w:val="both"/>
      </w:pPr>
      <w:bookmarkStart w:id="366" w:name="Senior_Management_onboard_shall_carry_ou"/>
      <w:bookmarkEnd w:id="366"/>
      <w:r>
        <w:lastRenderedPageBreak/>
        <w:t>Senior Management onboard shall carry out alcohol testing on personnel just prior to or</w:t>
      </w:r>
      <w:r>
        <w:rPr>
          <w:spacing w:val="-39"/>
        </w:rPr>
        <w:t xml:space="preserve"> </w:t>
      </w:r>
      <w:r>
        <w:t xml:space="preserve">during a duty status period whenever there is evidence that a crew member is intoxicated to a point </w:t>
      </w:r>
      <w:proofErr w:type="gramStart"/>
      <w:r>
        <w:t>that</w:t>
      </w:r>
      <w:proofErr w:type="gramEnd"/>
      <w:r>
        <w:t xml:space="preserve"> he cannot safely discharge his</w:t>
      </w:r>
      <w:r>
        <w:rPr>
          <w:spacing w:val="-5"/>
        </w:rPr>
        <w:t xml:space="preserve"> </w:t>
      </w:r>
      <w:r>
        <w:t>duties.</w:t>
      </w:r>
    </w:p>
    <w:p w14:paraId="4AB5851F" w14:textId="77777777" w:rsidR="00EF5092" w:rsidRDefault="00306088">
      <w:pPr>
        <w:pStyle w:val="BodyText"/>
        <w:ind w:left="574"/>
        <w:jc w:val="both"/>
      </w:pPr>
      <w:bookmarkStart w:id="367" w:name="The_procedures_for_testing_are_as_follow"/>
      <w:bookmarkEnd w:id="367"/>
      <w:r>
        <w:t>The procedures for testing are as follows:</w:t>
      </w:r>
    </w:p>
    <w:p w14:paraId="4AB58520" w14:textId="77777777" w:rsidR="00EF5092" w:rsidRDefault="00306088">
      <w:pPr>
        <w:pStyle w:val="ListParagraph"/>
        <w:numPr>
          <w:ilvl w:val="2"/>
          <w:numId w:val="2"/>
        </w:numPr>
        <w:tabs>
          <w:tab w:val="left" w:pos="964"/>
        </w:tabs>
        <w:spacing w:before="121"/>
        <w:ind w:hanging="361"/>
        <w:jc w:val="both"/>
      </w:pPr>
      <w:bookmarkStart w:id="368" w:name="_All_tests_will_be_witnessed_by_at_leas"/>
      <w:bookmarkEnd w:id="368"/>
      <w:r>
        <w:t>All</w:t>
      </w:r>
      <w:r>
        <w:rPr>
          <w:spacing w:val="-4"/>
        </w:rPr>
        <w:t xml:space="preserve"> </w:t>
      </w:r>
      <w:r>
        <w:t>tests</w:t>
      </w:r>
      <w:r>
        <w:rPr>
          <w:spacing w:val="-3"/>
        </w:rPr>
        <w:t xml:space="preserve"> </w:t>
      </w:r>
      <w:r>
        <w:t>will</w:t>
      </w:r>
      <w:r>
        <w:rPr>
          <w:spacing w:val="-3"/>
        </w:rPr>
        <w:t xml:space="preserve"> </w:t>
      </w:r>
      <w:r>
        <w:t>be</w:t>
      </w:r>
      <w:r>
        <w:rPr>
          <w:spacing w:val="-4"/>
        </w:rPr>
        <w:t xml:space="preserve"> </w:t>
      </w:r>
      <w:r>
        <w:t>witnessed</w:t>
      </w:r>
      <w:r>
        <w:rPr>
          <w:spacing w:val="-4"/>
        </w:rPr>
        <w:t xml:space="preserve"> </w:t>
      </w:r>
      <w:r>
        <w:t>by</w:t>
      </w:r>
      <w:r>
        <w:rPr>
          <w:spacing w:val="-4"/>
        </w:rPr>
        <w:t xml:space="preserve"> </w:t>
      </w:r>
      <w:r>
        <w:t>at</w:t>
      </w:r>
      <w:r>
        <w:rPr>
          <w:spacing w:val="-4"/>
        </w:rPr>
        <w:t xml:space="preserve"> </w:t>
      </w:r>
      <w:r>
        <w:t>least</w:t>
      </w:r>
      <w:r>
        <w:rPr>
          <w:spacing w:val="-3"/>
        </w:rPr>
        <w:t xml:space="preserve"> </w:t>
      </w:r>
      <w:r>
        <w:t>two</w:t>
      </w:r>
      <w:r>
        <w:rPr>
          <w:spacing w:val="-2"/>
        </w:rPr>
        <w:t xml:space="preserve"> </w:t>
      </w:r>
      <w:r>
        <w:t>officers,</w:t>
      </w:r>
      <w:r>
        <w:rPr>
          <w:spacing w:val="-4"/>
        </w:rPr>
        <w:t xml:space="preserve"> </w:t>
      </w:r>
      <w:r>
        <w:t>not</w:t>
      </w:r>
      <w:r>
        <w:rPr>
          <w:spacing w:val="-3"/>
        </w:rPr>
        <w:t xml:space="preserve"> </w:t>
      </w:r>
      <w:r>
        <w:t>including</w:t>
      </w:r>
      <w:r>
        <w:rPr>
          <w:spacing w:val="-4"/>
        </w:rPr>
        <w:t xml:space="preserve"> </w:t>
      </w:r>
      <w:r>
        <w:t>the</w:t>
      </w:r>
      <w:r>
        <w:rPr>
          <w:spacing w:val="-4"/>
        </w:rPr>
        <w:t xml:space="preserve"> </w:t>
      </w:r>
      <w:r>
        <w:t>person</w:t>
      </w:r>
      <w:r>
        <w:rPr>
          <w:spacing w:val="-4"/>
        </w:rPr>
        <w:t xml:space="preserve"> </w:t>
      </w:r>
      <w:r>
        <w:t>being</w:t>
      </w:r>
      <w:r>
        <w:rPr>
          <w:spacing w:val="-4"/>
        </w:rPr>
        <w:t xml:space="preserve"> </w:t>
      </w:r>
      <w:r>
        <w:t>tested.</w:t>
      </w:r>
    </w:p>
    <w:p w14:paraId="4AB58521" w14:textId="7C2CD049" w:rsidR="00EF5092" w:rsidRDefault="00000000">
      <w:pPr>
        <w:pStyle w:val="ListParagraph"/>
        <w:numPr>
          <w:ilvl w:val="2"/>
          <w:numId w:val="2"/>
        </w:numPr>
        <w:tabs>
          <w:tab w:val="left" w:pos="964"/>
        </w:tabs>
        <w:spacing w:before="118"/>
        <w:ind w:hanging="361"/>
        <w:jc w:val="both"/>
      </w:pPr>
      <w:r>
        <w:pict w14:anchorId="4AB58587">
          <v:shape id="_x0000_s2051" type="#_x0000_t202" style="position:absolute;left:0;text-align:left;margin-left:54.95pt;margin-top:26.4pt;width:485.5pt;height:63.9pt;z-index:-251653120;mso-wrap-distance-left:0;mso-wrap-distance-right:0;mso-position-horizontal-relative:page" filled="f" strokecolor="red" strokeweight="2.22pt">
            <v:textbox inset="0,0,0,0">
              <w:txbxContent>
                <w:p w14:paraId="4AB585A0" w14:textId="5E3F6DFD" w:rsidR="00EF5092" w:rsidRDefault="00306088">
                  <w:pPr>
                    <w:pStyle w:val="BodyText"/>
                    <w:spacing w:before="18" w:line="360" w:lineRule="auto"/>
                    <w:ind w:left="29" w:right="29"/>
                    <w:jc w:val="both"/>
                  </w:pPr>
                  <w:bookmarkStart w:id="369" w:name="Any_violation_of_the_company’s_drug_and_"/>
                  <w:bookmarkEnd w:id="369"/>
                  <w:r>
                    <w:rPr>
                      <w:color w:val="FF0000"/>
                    </w:rPr>
                    <w:t>Any</w:t>
                  </w:r>
                  <w:r>
                    <w:rPr>
                      <w:color w:val="FF0000"/>
                      <w:spacing w:val="-11"/>
                    </w:rPr>
                    <w:t xml:space="preserve"> </w:t>
                  </w:r>
                  <w:r>
                    <w:rPr>
                      <w:color w:val="FF0000"/>
                    </w:rPr>
                    <w:t>violation</w:t>
                  </w:r>
                  <w:r>
                    <w:rPr>
                      <w:color w:val="FF0000"/>
                      <w:spacing w:val="-10"/>
                    </w:rPr>
                    <w:t xml:space="preserve"> </w:t>
                  </w:r>
                  <w:r>
                    <w:rPr>
                      <w:color w:val="FF0000"/>
                    </w:rPr>
                    <w:t>of</w:t>
                  </w:r>
                  <w:r>
                    <w:rPr>
                      <w:color w:val="FF0000"/>
                      <w:spacing w:val="-10"/>
                    </w:rPr>
                    <w:t xml:space="preserve"> </w:t>
                  </w:r>
                  <w:r>
                    <w:rPr>
                      <w:color w:val="FF0000"/>
                    </w:rPr>
                    <w:t>the</w:t>
                  </w:r>
                  <w:r>
                    <w:rPr>
                      <w:color w:val="FF0000"/>
                      <w:spacing w:val="-10"/>
                    </w:rPr>
                    <w:t xml:space="preserve"> </w:t>
                  </w:r>
                  <w:r>
                    <w:rPr>
                      <w:color w:val="FF0000"/>
                    </w:rPr>
                    <w:t>company’s</w:t>
                  </w:r>
                  <w:r>
                    <w:rPr>
                      <w:color w:val="FF0000"/>
                      <w:spacing w:val="-10"/>
                    </w:rPr>
                    <w:t xml:space="preserve"> </w:t>
                  </w:r>
                  <w:r>
                    <w:rPr>
                      <w:color w:val="FF0000"/>
                    </w:rPr>
                    <w:t>drug</w:t>
                  </w:r>
                  <w:r>
                    <w:rPr>
                      <w:color w:val="FF0000"/>
                      <w:spacing w:val="-9"/>
                    </w:rPr>
                    <w:t xml:space="preserve"> </w:t>
                  </w:r>
                  <w:r>
                    <w:rPr>
                      <w:color w:val="FF0000"/>
                    </w:rPr>
                    <w:t>and</w:t>
                  </w:r>
                  <w:r>
                    <w:rPr>
                      <w:color w:val="FF0000"/>
                      <w:spacing w:val="-10"/>
                    </w:rPr>
                    <w:t xml:space="preserve"> </w:t>
                  </w:r>
                  <w:r>
                    <w:rPr>
                      <w:color w:val="FF0000"/>
                    </w:rPr>
                    <w:t>alcohol</w:t>
                  </w:r>
                  <w:r>
                    <w:rPr>
                      <w:color w:val="FF0000"/>
                      <w:spacing w:val="-9"/>
                    </w:rPr>
                    <w:t xml:space="preserve"> </w:t>
                  </w:r>
                  <w:r>
                    <w:rPr>
                      <w:color w:val="FF0000"/>
                    </w:rPr>
                    <w:t>policy</w:t>
                  </w:r>
                  <w:r>
                    <w:rPr>
                      <w:color w:val="FF0000"/>
                      <w:spacing w:val="-10"/>
                    </w:rPr>
                    <w:t xml:space="preserve"> </w:t>
                  </w:r>
                  <w:r>
                    <w:rPr>
                      <w:color w:val="FF0000"/>
                    </w:rPr>
                    <w:t>is</w:t>
                  </w:r>
                  <w:r>
                    <w:rPr>
                      <w:color w:val="FF0000"/>
                      <w:spacing w:val="-9"/>
                    </w:rPr>
                    <w:t xml:space="preserve"> </w:t>
                  </w:r>
                  <w:r>
                    <w:rPr>
                      <w:color w:val="FF0000"/>
                    </w:rPr>
                    <w:t>required</w:t>
                  </w:r>
                  <w:r>
                    <w:rPr>
                      <w:color w:val="FF0000"/>
                      <w:spacing w:val="-8"/>
                    </w:rPr>
                    <w:t xml:space="preserve"> </w:t>
                  </w:r>
                  <w:r>
                    <w:rPr>
                      <w:color w:val="FF0000"/>
                    </w:rPr>
                    <w:t>to</w:t>
                  </w:r>
                  <w:r>
                    <w:rPr>
                      <w:color w:val="FF0000"/>
                      <w:spacing w:val="-10"/>
                    </w:rPr>
                    <w:t xml:space="preserve"> </w:t>
                  </w:r>
                  <w:r>
                    <w:rPr>
                      <w:color w:val="FF0000"/>
                    </w:rPr>
                    <w:t>be</w:t>
                  </w:r>
                  <w:r>
                    <w:rPr>
                      <w:color w:val="FF0000"/>
                      <w:spacing w:val="-11"/>
                    </w:rPr>
                    <w:t xml:space="preserve"> </w:t>
                  </w:r>
                  <w:r>
                    <w:rPr>
                      <w:color w:val="FF0000"/>
                    </w:rPr>
                    <w:t>reported</w:t>
                  </w:r>
                  <w:r>
                    <w:rPr>
                      <w:color w:val="FF0000"/>
                      <w:spacing w:val="-11"/>
                    </w:rPr>
                    <w:t xml:space="preserve"> </w:t>
                  </w:r>
                  <w:r>
                    <w:rPr>
                      <w:color w:val="FF0000"/>
                    </w:rPr>
                    <w:t>immediately</w:t>
                  </w:r>
                  <w:r>
                    <w:rPr>
                      <w:color w:val="FF0000"/>
                      <w:spacing w:val="-11"/>
                    </w:rPr>
                    <w:t xml:space="preserve"> </w:t>
                  </w:r>
                  <w:r>
                    <w:rPr>
                      <w:color w:val="FF0000"/>
                    </w:rPr>
                    <w:t>to</w:t>
                  </w:r>
                  <w:r>
                    <w:rPr>
                      <w:color w:val="FF0000"/>
                      <w:spacing w:val="-7"/>
                    </w:rPr>
                    <w:t xml:space="preserve"> </w:t>
                  </w:r>
                  <w:r>
                    <w:rPr>
                      <w:color w:val="FF0000"/>
                    </w:rPr>
                    <w:t>the Head</w:t>
                  </w:r>
                  <w:r>
                    <w:rPr>
                      <w:color w:val="FF0000"/>
                      <w:spacing w:val="-5"/>
                    </w:rPr>
                    <w:t xml:space="preserve"> </w:t>
                  </w:r>
                  <w:r>
                    <w:rPr>
                      <w:color w:val="FF0000"/>
                    </w:rPr>
                    <w:t>of</w:t>
                  </w:r>
                  <w:r>
                    <w:rPr>
                      <w:color w:val="FF0000"/>
                      <w:spacing w:val="-5"/>
                    </w:rPr>
                    <w:t xml:space="preserve"> </w:t>
                  </w:r>
                  <w:r>
                    <w:rPr>
                      <w:color w:val="FF0000"/>
                    </w:rPr>
                    <w:t>Crewing.</w:t>
                  </w:r>
                  <w:r>
                    <w:rPr>
                      <w:color w:val="FF0000"/>
                      <w:spacing w:val="-4"/>
                    </w:rPr>
                    <w:t xml:space="preserve"> </w:t>
                  </w:r>
                  <w:r>
                    <w:rPr>
                      <w:color w:val="FF0000"/>
                    </w:rPr>
                    <w:t>Head</w:t>
                  </w:r>
                  <w:r>
                    <w:rPr>
                      <w:color w:val="FF0000"/>
                      <w:spacing w:val="-4"/>
                    </w:rPr>
                    <w:t xml:space="preserve"> </w:t>
                  </w:r>
                  <w:r>
                    <w:rPr>
                      <w:color w:val="FF0000"/>
                    </w:rPr>
                    <w:t>of</w:t>
                  </w:r>
                  <w:r>
                    <w:rPr>
                      <w:color w:val="FF0000"/>
                      <w:spacing w:val="-5"/>
                    </w:rPr>
                    <w:t xml:space="preserve"> </w:t>
                  </w:r>
                  <w:r>
                    <w:rPr>
                      <w:color w:val="FF0000"/>
                    </w:rPr>
                    <w:t>crewing</w:t>
                  </w:r>
                  <w:r>
                    <w:rPr>
                      <w:color w:val="FF0000"/>
                      <w:spacing w:val="-6"/>
                    </w:rPr>
                    <w:t xml:space="preserve"> </w:t>
                  </w:r>
                  <w:r>
                    <w:rPr>
                      <w:color w:val="FF0000"/>
                    </w:rPr>
                    <w:t>shall</w:t>
                  </w:r>
                  <w:r>
                    <w:rPr>
                      <w:color w:val="FF0000"/>
                      <w:spacing w:val="-5"/>
                    </w:rPr>
                    <w:t xml:space="preserve"> </w:t>
                  </w:r>
                  <w:r>
                    <w:rPr>
                      <w:color w:val="FF0000"/>
                    </w:rPr>
                    <w:t>instruct</w:t>
                  </w:r>
                  <w:r>
                    <w:rPr>
                      <w:color w:val="FF0000"/>
                      <w:spacing w:val="-4"/>
                    </w:rPr>
                    <w:t xml:space="preserve"> </w:t>
                  </w:r>
                  <w:r>
                    <w:rPr>
                      <w:color w:val="FF0000"/>
                    </w:rPr>
                    <w:t>master</w:t>
                  </w:r>
                  <w:r>
                    <w:rPr>
                      <w:color w:val="FF0000"/>
                      <w:spacing w:val="-5"/>
                    </w:rPr>
                    <w:t xml:space="preserve"> </w:t>
                  </w:r>
                  <w:r>
                    <w:rPr>
                      <w:color w:val="FF0000"/>
                    </w:rPr>
                    <w:t>to</w:t>
                  </w:r>
                  <w:r>
                    <w:rPr>
                      <w:color w:val="FF0000"/>
                      <w:spacing w:val="-4"/>
                    </w:rPr>
                    <w:t xml:space="preserve"> </w:t>
                  </w:r>
                  <w:r>
                    <w:rPr>
                      <w:color w:val="FF0000"/>
                    </w:rPr>
                    <w:t>notify DPA / head of business unit</w:t>
                  </w:r>
                  <w:r>
                    <w:rPr>
                      <w:color w:val="FF0000"/>
                      <w:spacing w:val="-3"/>
                    </w:rPr>
                    <w:t xml:space="preserve"> </w:t>
                  </w:r>
                  <w:r>
                    <w:rPr>
                      <w:color w:val="FF0000"/>
                    </w:rPr>
                    <w:t>immediately.</w:t>
                  </w:r>
                </w:p>
              </w:txbxContent>
            </v:textbox>
            <w10:wrap type="topAndBottom" anchorx="page"/>
          </v:shape>
        </w:pict>
      </w:r>
      <w:bookmarkStart w:id="370" w:name="_All_test_results_will_be_entered_in_th"/>
      <w:bookmarkEnd w:id="370"/>
      <w:r w:rsidR="00306088">
        <w:t>All</w:t>
      </w:r>
      <w:r w:rsidR="00306088">
        <w:rPr>
          <w:spacing w:val="-13"/>
        </w:rPr>
        <w:t xml:space="preserve"> </w:t>
      </w:r>
      <w:r w:rsidR="00306088">
        <w:t>test</w:t>
      </w:r>
      <w:r w:rsidR="00306088">
        <w:rPr>
          <w:spacing w:val="-14"/>
        </w:rPr>
        <w:t xml:space="preserve"> </w:t>
      </w:r>
      <w:r w:rsidR="00306088">
        <w:t>results</w:t>
      </w:r>
      <w:r w:rsidR="00306088">
        <w:rPr>
          <w:spacing w:val="-13"/>
        </w:rPr>
        <w:t xml:space="preserve"> </w:t>
      </w:r>
      <w:r w:rsidR="00306088">
        <w:t>will</w:t>
      </w:r>
      <w:r w:rsidR="00306088">
        <w:rPr>
          <w:spacing w:val="-13"/>
        </w:rPr>
        <w:t xml:space="preserve"> </w:t>
      </w:r>
      <w:r w:rsidR="00306088">
        <w:t>be</w:t>
      </w:r>
      <w:r w:rsidR="00306088">
        <w:rPr>
          <w:spacing w:val="-13"/>
        </w:rPr>
        <w:t xml:space="preserve"> </w:t>
      </w:r>
      <w:r w:rsidR="00306088">
        <w:t>entered</w:t>
      </w:r>
      <w:r w:rsidR="00306088">
        <w:rPr>
          <w:spacing w:val="-14"/>
        </w:rPr>
        <w:t xml:space="preserve"> </w:t>
      </w:r>
      <w:r w:rsidR="00306088">
        <w:t>in</w:t>
      </w:r>
      <w:r w:rsidR="00306088">
        <w:rPr>
          <w:spacing w:val="-13"/>
        </w:rPr>
        <w:t xml:space="preserve"> </w:t>
      </w:r>
      <w:r w:rsidR="00306088">
        <w:t>the</w:t>
      </w:r>
      <w:r w:rsidR="00306088">
        <w:rPr>
          <w:spacing w:val="-14"/>
        </w:rPr>
        <w:t xml:space="preserve"> </w:t>
      </w:r>
      <w:r w:rsidR="00306088">
        <w:t>Alcohol</w:t>
      </w:r>
      <w:r w:rsidR="00306088">
        <w:rPr>
          <w:spacing w:val="-13"/>
        </w:rPr>
        <w:t xml:space="preserve"> </w:t>
      </w:r>
      <w:r w:rsidR="00306088">
        <w:t>Test</w:t>
      </w:r>
      <w:r w:rsidR="00306088">
        <w:rPr>
          <w:spacing w:val="-13"/>
        </w:rPr>
        <w:t xml:space="preserve"> </w:t>
      </w:r>
      <w:r w:rsidR="00306088">
        <w:t>Log/</w:t>
      </w:r>
      <w:r w:rsidR="00DC6A7B">
        <w:t>CRV-07</w:t>
      </w:r>
      <w:r w:rsidR="00306088">
        <w:rPr>
          <w:spacing w:val="-13"/>
        </w:rPr>
        <w:t xml:space="preserve"> </w:t>
      </w:r>
      <w:r w:rsidR="00306088">
        <w:t>as</w:t>
      </w:r>
      <w:r w:rsidR="00306088">
        <w:rPr>
          <w:spacing w:val="-12"/>
        </w:rPr>
        <w:t xml:space="preserve"> </w:t>
      </w:r>
      <w:r w:rsidR="00306088">
        <w:t>to</w:t>
      </w:r>
      <w:r w:rsidR="00306088">
        <w:rPr>
          <w:spacing w:val="-14"/>
        </w:rPr>
        <w:t xml:space="preserve"> </w:t>
      </w:r>
      <w:r w:rsidR="00306088">
        <w:t>the</w:t>
      </w:r>
      <w:r w:rsidR="00306088">
        <w:rPr>
          <w:spacing w:val="-13"/>
        </w:rPr>
        <w:t xml:space="preserve"> </w:t>
      </w:r>
      <w:r w:rsidR="00306088">
        <w:t>following:</w:t>
      </w:r>
    </w:p>
    <w:p w14:paraId="4AB58522" w14:textId="77777777" w:rsidR="00EF5092" w:rsidRDefault="00EF5092">
      <w:pPr>
        <w:pStyle w:val="BodyText"/>
        <w:spacing w:before="2"/>
        <w:ind w:left="0"/>
        <w:rPr>
          <w:sz w:val="9"/>
        </w:rPr>
      </w:pPr>
    </w:p>
    <w:p w14:paraId="4AB58523" w14:textId="77777777" w:rsidR="00EF5092" w:rsidRDefault="00306088">
      <w:pPr>
        <w:pStyle w:val="Heading2"/>
        <w:numPr>
          <w:ilvl w:val="1"/>
          <w:numId w:val="2"/>
        </w:numPr>
        <w:tabs>
          <w:tab w:val="left" w:pos="748"/>
        </w:tabs>
        <w:spacing w:before="100"/>
        <w:ind w:right="388"/>
        <w:jc w:val="both"/>
      </w:pPr>
      <w:bookmarkStart w:id="371" w:name="22.7_Alcohol_Regulating_Policy_(Applicab"/>
      <w:bookmarkStart w:id="372" w:name="_bookmark42"/>
      <w:bookmarkEnd w:id="371"/>
      <w:bookmarkEnd w:id="372"/>
      <w:r>
        <w:t>Alcohol Regulating Policy (Applicable only to all other vessel types as defined in Section</w:t>
      </w:r>
      <w:r>
        <w:rPr>
          <w:spacing w:val="-1"/>
        </w:rPr>
        <w:t xml:space="preserve"> </w:t>
      </w:r>
      <w:r>
        <w:t>22.2)</w:t>
      </w:r>
    </w:p>
    <w:p w14:paraId="4AB58524" w14:textId="77777777" w:rsidR="00EF5092" w:rsidRDefault="00306088">
      <w:pPr>
        <w:pStyle w:val="ListParagraph"/>
        <w:numPr>
          <w:ilvl w:val="2"/>
          <w:numId w:val="1"/>
        </w:numPr>
        <w:tabs>
          <w:tab w:val="left" w:pos="1612"/>
        </w:tabs>
        <w:spacing w:before="115"/>
        <w:ind w:hanging="988"/>
        <w:jc w:val="both"/>
        <w:rPr>
          <w:i/>
          <w:sz w:val="23"/>
        </w:rPr>
      </w:pPr>
      <w:bookmarkStart w:id="373" w:name="22.7.1_Master’s_responsibility"/>
      <w:bookmarkStart w:id="374" w:name="_bookmark43"/>
      <w:bookmarkEnd w:id="373"/>
      <w:bookmarkEnd w:id="374"/>
      <w:r>
        <w:rPr>
          <w:i/>
          <w:sz w:val="23"/>
        </w:rPr>
        <w:t>Master’s</w:t>
      </w:r>
      <w:r>
        <w:rPr>
          <w:i/>
          <w:spacing w:val="-5"/>
          <w:sz w:val="23"/>
        </w:rPr>
        <w:t xml:space="preserve"> </w:t>
      </w:r>
      <w:r>
        <w:rPr>
          <w:i/>
          <w:sz w:val="23"/>
        </w:rPr>
        <w:t>responsibility</w:t>
      </w:r>
    </w:p>
    <w:p w14:paraId="4AB58525" w14:textId="5E857E21" w:rsidR="00EF5092" w:rsidRDefault="00306088">
      <w:pPr>
        <w:pStyle w:val="BodyText"/>
        <w:spacing w:before="114"/>
        <w:ind w:left="574" w:right="172"/>
        <w:jc w:val="both"/>
      </w:pPr>
      <w:bookmarkStart w:id="375" w:name="Master_is_Thome’s_representative_onboard"/>
      <w:bookmarkEnd w:id="375"/>
      <w:r>
        <w:t xml:space="preserve">Master is </w:t>
      </w:r>
      <w:r w:rsidR="00DC6A7B">
        <w:t>company</w:t>
      </w:r>
      <w:r>
        <w:t xml:space="preserve">’s representative onboard. He should ensure complete compliance </w:t>
      </w:r>
      <w:proofErr w:type="gramStart"/>
      <w:r>
        <w:t>to</w:t>
      </w:r>
      <w:proofErr w:type="gramEnd"/>
      <w:r>
        <w:t xml:space="preserve"> the Company’s</w:t>
      </w:r>
      <w:r>
        <w:rPr>
          <w:spacing w:val="-7"/>
        </w:rPr>
        <w:t xml:space="preserve"> </w:t>
      </w:r>
      <w:r>
        <w:t>Drug</w:t>
      </w:r>
      <w:r>
        <w:rPr>
          <w:spacing w:val="-6"/>
        </w:rPr>
        <w:t xml:space="preserve"> </w:t>
      </w:r>
      <w:r>
        <w:t>&amp;</w:t>
      </w:r>
      <w:r>
        <w:rPr>
          <w:spacing w:val="-7"/>
        </w:rPr>
        <w:t xml:space="preserve"> </w:t>
      </w:r>
      <w:r>
        <w:t>Alcohol</w:t>
      </w:r>
      <w:r>
        <w:rPr>
          <w:spacing w:val="-7"/>
        </w:rPr>
        <w:t xml:space="preserve"> </w:t>
      </w:r>
      <w:r>
        <w:t>Policy.</w:t>
      </w:r>
      <w:r>
        <w:rPr>
          <w:spacing w:val="-7"/>
        </w:rPr>
        <w:t xml:space="preserve"> </w:t>
      </w:r>
      <w:r>
        <w:t>He,</w:t>
      </w:r>
      <w:r>
        <w:rPr>
          <w:spacing w:val="-6"/>
        </w:rPr>
        <w:t xml:space="preserve"> </w:t>
      </w:r>
      <w:r>
        <w:t>on</w:t>
      </w:r>
      <w:r>
        <w:rPr>
          <w:spacing w:val="-7"/>
        </w:rPr>
        <w:t xml:space="preserve"> </w:t>
      </w:r>
      <w:r>
        <w:t>behalf</w:t>
      </w:r>
      <w:r>
        <w:rPr>
          <w:spacing w:val="-6"/>
        </w:rPr>
        <w:t xml:space="preserve"> </w:t>
      </w:r>
      <w:r>
        <w:t>of</w:t>
      </w:r>
      <w:r>
        <w:rPr>
          <w:spacing w:val="-7"/>
        </w:rPr>
        <w:t xml:space="preserve"> </w:t>
      </w:r>
      <w:r>
        <w:t>the</w:t>
      </w:r>
      <w:r>
        <w:rPr>
          <w:spacing w:val="-7"/>
        </w:rPr>
        <w:t xml:space="preserve"> </w:t>
      </w:r>
      <w:proofErr w:type="gramStart"/>
      <w:r>
        <w:t>Company</w:t>
      </w:r>
      <w:proofErr w:type="gramEnd"/>
      <w:r>
        <w:rPr>
          <w:spacing w:val="-7"/>
        </w:rPr>
        <w:t xml:space="preserve"> </w:t>
      </w:r>
      <w:r>
        <w:t>has</w:t>
      </w:r>
      <w:r>
        <w:rPr>
          <w:spacing w:val="-5"/>
        </w:rPr>
        <w:t xml:space="preserve"> </w:t>
      </w:r>
      <w:r>
        <w:t>the</w:t>
      </w:r>
      <w:r>
        <w:rPr>
          <w:spacing w:val="-5"/>
        </w:rPr>
        <w:t xml:space="preserve"> </w:t>
      </w:r>
      <w:r>
        <w:t>authority</w:t>
      </w:r>
      <w:r>
        <w:rPr>
          <w:spacing w:val="-6"/>
        </w:rPr>
        <w:t xml:space="preserve"> </w:t>
      </w:r>
      <w:r>
        <w:t>to</w:t>
      </w:r>
      <w:r>
        <w:rPr>
          <w:spacing w:val="-6"/>
        </w:rPr>
        <w:t xml:space="preserve"> </w:t>
      </w:r>
      <w:r>
        <w:t>take</w:t>
      </w:r>
      <w:r>
        <w:rPr>
          <w:spacing w:val="-6"/>
        </w:rPr>
        <w:t xml:space="preserve"> </w:t>
      </w:r>
      <w:r>
        <w:t>strict action against the violators. Any breach of this policy may result in the immediate dismissal of the person or persons</w:t>
      </w:r>
      <w:r>
        <w:rPr>
          <w:spacing w:val="-3"/>
        </w:rPr>
        <w:t xml:space="preserve"> </w:t>
      </w:r>
      <w:r>
        <w:t>concerned.</w:t>
      </w:r>
    </w:p>
    <w:p w14:paraId="4AB58526" w14:textId="77777777" w:rsidR="00EF5092" w:rsidRDefault="00306088">
      <w:pPr>
        <w:pStyle w:val="BodyText"/>
        <w:ind w:left="574" w:right="172"/>
        <w:jc w:val="both"/>
      </w:pPr>
      <w:bookmarkStart w:id="376" w:name="Alcohol_Test_Meters_will_be_available_on"/>
      <w:bookmarkEnd w:id="376"/>
      <w:r>
        <w:t>Alcohol Test Meters will be available on each vessel, which will allow the Master to specifically check any crew suspected of having a high level of alcohol in his system and incapable of carrying out his duties. Additional random tests may be conducted by the Master at his discretion and / or as and when instructed to do so by the Marine Superintendent.</w:t>
      </w:r>
    </w:p>
    <w:p w14:paraId="4AB58528" w14:textId="77777777" w:rsidR="00EF5092" w:rsidRDefault="00EF5092">
      <w:pPr>
        <w:pStyle w:val="BodyText"/>
        <w:spacing w:before="0"/>
        <w:ind w:left="0"/>
        <w:rPr>
          <w:sz w:val="26"/>
        </w:rPr>
      </w:pPr>
      <w:bookmarkStart w:id="377" w:name="The_sale_of_alcoholic_beverages_on_board"/>
      <w:bookmarkEnd w:id="377"/>
    </w:p>
    <w:p w14:paraId="4AB5852F" w14:textId="2CFA25A9" w:rsidR="00EF5092" w:rsidRDefault="00000000">
      <w:pPr>
        <w:pStyle w:val="ListParagraph"/>
        <w:numPr>
          <w:ilvl w:val="2"/>
          <w:numId w:val="2"/>
        </w:numPr>
        <w:tabs>
          <w:tab w:val="left" w:pos="964"/>
        </w:tabs>
        <w:spacing w:before="119" w:line="237" w:lineRule="auto"/>
        <w:ind w:right="419"/>
        <w:jc w:val="both"/>
      </w:pPr>
      <w:bookmarkStart w:id="378" w:name="22.7.2_Sale,_purchase_and_consumption_of"/>
      <w:bookmarkStart w:id="379" w:name="_bookmark44"/>
      <w:bookmarkStart w:id="380" w:name="Record_of_the_distribution_of_alcoholic_"/>
      <w:bookmarkEnd w:id="378"/>
      <w:bookmarkEnd w:id="379"/>
      <w:bookmarkEnd w:id="380"/>
      <w:r>
        <w:pict w14:anchorId="4AB58588">
          <v:shape id="_x0000_s2050" type="#_x0000_t202" style="position:absolute;left:0;text-align:left;margin-left:56.05pt;margin-top:38.5pt;width:483.25pt;height:85.7pt;z-index:-251652096;mso-wrap-distance-left:0;mso-wrap-distance-right:0;mso-position-horizontal-relative:page" fillcolor="red" stroked="f">
            <v:textbox inset="0,0,0,0">
              <w:txbxContent>
                <w:p w14:paraId="4AB585A1" w14:textId="77777777" w:rsidR="00EF5092" w:rsidRDefault="00306088">
                  <w:pPr>
                    <w:spacing w:line="265" w:lineRule="exact"/>
                    <w:ind w:left="30"/>
                    <w:rPr>
                      <w:b/>
                    </w:rPr>
                  </w:pPr>
                  <w:bookmarkStart w:id="381" w:name="Warning:__The_total_blood_alcohol_conten"/>
                  <w:bookmarkEnd w:id="381"/>
                  <w:r>
                    <w:rPr>
                      <w:b/>
                      <w:color w:val="FFFFFF"/>
                      <w:u w:val="thick" w:color="FFFFFF"/>
                    </w:rPr>
                    <w:t>Warning:</w:t>
                  </w:r>
                </w:p>
                <w:p w14:paraId="4AB585A2" w14:textId="77777777" w:rsidR="00EF5092" w:rsidRDefault="00306088">
                  <w:pPr>
                    <w:pStyle w:val="BodyText"/>
                    <w:spacing w:before="133" w:line="360" w:lineRule="auto"/>
                    <w:ind w:left="30" w:right="22"/>
                  </w:pPr>
                  <w:r>
                    <w:rPr>
                      <w:color w:val="FFFFFF"/>
                    </w:rPr>
                    <w:t>The total blood alcohol content should never exceed 4.0 units of alcohol as per the OCIMF table* or have a Blood Alcohol Concentration (BAC) of &gt;0.040%. (40 mg/100ml blood).</w:t>
                  </w:r>
                </w:p>
                <w:p w14:paraId="4AB585A3" w14:textId="77777777" w:rsidR="00EF5092" w:rsidRDefault="00306088">
                  <w:pPr>
                    <w:pStyle w:val="BodyText"/>
                    <w:ind w:left="30"/>
                  </w:pPr>
                  <w:bookmarkStart w:id="382" w:name="BAC_must_be_ZERO_at_the_time_of_taking_o"/>
                  <w:bookmarkEnd w:id="382"/>
                  <w:r>
                    <w:rPr>
                      <w:color w:val="FFFFFF"/>
                    </w:rPr>
                    <w:t>BAC must be ZERO at the time of taking over bridge or engine room watch.</w:t>
                  </w:r>
                </w:p>
              </w:txbxContent>
            </v:textbox>
            <w10:wrap type="topAndBottom" anchorx="page"/>
          </v:shape>
        </w:pict>
      </w:r>
      <w:bookmarkStart w:id="383" w:name="_The_Master_is_authorised_to_impose_any"/>
      <w:bookmarkEnd w:id="383"/>
    </w:p>
    <w:p w14:paraId="4AB58530" w14:textId="3B39883B" w:rsidR="00EF5092" w:rsidRDefault="00EF5092">
      <w:pPr>
        <w:pStyle w:val="BodyText"/>
        <w:spacing w:before="141"/>
        <w:ind w:left="1078"/>
        <w:rPr>
          <w:rFonts w:ascii="Courier New"/>
        </w:rPr>
      </w:pPr>
      <w:bookmarkStart w:id="384" w:name="o"/>
      <w:bookmarkEnd w:id="384"/>
    </w:p>
    <w:sectPr w:rsidR="00EF5092" w:rsidSect="00BE67F8">
      <w:pgSz w:w="11910" w:h="16840"/>
      <w:pgMar w:top="1320" w:right="980" w:bottom="1320" w:left="980" w:header="340" w:footer="11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26505" w14:textId="77777777" w:rsidR="00171EEC" w:rsidRDefault="00171EEC">
      <w:r>
        <w:separator/>
      </w:r>
    </w:p>
  </w:endnote>
  <w:endnote w:type="continuationSeparator" w:id="0">
    <w:p w14:paraId="5D33B67D" w14:textId="77777777" w:rsidR="00171EEC" w:rsidRDefault="0017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58589" w14:textId="77777777" w:rsidR="00EF5092" w:rsidRDefault="00000000">
    <w:pPr>
      <w:pStyle w:val="BodyText"/>
      <w:spacing w:before="0" w:line="14" w:lineRule="auto"/>
      <w:ind w:left="0"/>
      <w:rPr>
        <w:sz w:val="20"/>
      </w:rPr>
    </w:pPr>
    <w:r>
      <w:pict w14:anchorId="4AB5858A">
        <v:shapetype id="_x0000_t202" coordsize="21600,21600" o:spt="202" path="m,l,21600r21600,l21600,xe">
          <v:stroke joinstyle="miter"/>
          <v:path gradientshapeok="t" o:connecttype="rect"/>
        </v:shapetype>
        <v:shape id="_x0000_s1027" type="#_x0000_t202" style="position:absolute;margin-left:61.95pt;margin-top:774pt;width:63.5pt;height:14.1pt;z-index:-253174784;mso-position-horizontal-relative:page;mso-position-vertical-relative:page" filled="f" stroked="f">
          <v:textbox style="mso-next-textbox:#_x0000_s1027" inset="0,0,0,0">
            <w:txbxContent>
              <w:p w14:paraId="4AB585A4" w14:textId="51468370" w:rsidR="00EF5092" w:rsidRDefault="00306088">
                <w:pPr>
                  <w:spacing w:before="20"/>
                  <w:ind w:left="20"/>
                  <w:rPr>
                    <w:sz w:val="20"/>
                  </w:rPr>
                </w:pPr>
                <w:r>
                  <w:rPr>
                    <w:sz w:val="20"/>
                  </w:rPr>
                  <w:t xml:space="preserve">Page </w:t>
                </w:r>
                <w:r>
                  <w:fldChar w:fldCharType="begin"/>
                </w:r>
                <w:r>
                  <w:rPr>
                    <w:sz w:val="20"/>
                  </w:rPr>
                  <w:instrText xml:space="preserve"> PAGE </w:instrText>
                </w:r>
                <w:r>
                  <w:fldChar w:fldCharType="separate"/>
                </w:r>
                <w:r>
                  <w:t>10</w:t>
                </w:r>
                <w:r>
                  <w:fldChar w:fldCharType="end"/>
                </w:r>
                <w:r>
                  <w:rPr>
                    <w:sz w:val="20"/>
                  </w:rPr>
                  <w:t xml:space="preserve"> of </w:t>
                </w:r>
                <w:r w:rsidR="0063613C">
                  <w:rPr>
                    <w:sz w:val="20"/>
                  </w:rPr>
                  <w:t>17</w:t>
                </w:r>
              </w:p>
            </w:txbxContent>
          </v:textbox>
          <w10:wrap anchorx="page" anchory="page"/>
        </v:shape>
      </w:pict>
    </w:r>
    <w:r>
      <w:pict w14:anchorId="4AB5858B">
        <v:shape id="_x0000_s1026" type="#_x0000_t202" style="position:absolute;margin-left:201.45pt;margin-top:774pt;width:185pt;height:14.1pt;z-index:-253173760;mso-position-horizontal-relative:page;mso-position-vertical-relative:page" filled="f" stroked="f">
          <v:textbox style="mso-next-textbox:#_x0000_s1026" inset="0,0,0,0">
            <w:txbxContent>
              <w:p w14:paraId="4AB585A5" w14:textId="32C9199B" w:rsidR="00EF5092" w:rsidRDefault="00EF5092">
                <w:pPr>
                  <w:spacing w:before="20"/>
                  <w:ind w:left="20"/>
                  <w:rPr>
                    <w:sz w:val="20"/>
                  </w:rPr>
                </w:pPr>
              </w:p>
            </w:txbxContent>
          </v:textbox>
          <w10:wrap anchorx="page" anchory="page"/>
        </v:shape>
      </w:pict>
    </w:r>
    <w:r>
      <w:pict w14:anchorId="4AB5858C">
        <v:shape id="_x0000_s1025" type="#_x0000_t202" style="position:absolute;margin-left:440.55pt;margin-top:774pt;width:92.9pt;height:14.1pt;z-index:-253172736;mso-position-horizontal-relative:page;mso-position-vertical-relative:page" filled="f" stroked="f">
          <v:textbox style="mso-next-textbox:#_x0000_s1025" inset="0,0,0,0">
            <w:txbxContent>
              <w:p w14:paraId="4AB585A6" w14:textId="67E81CA2" w:rsidR="00EF5092" w:rsidRDefault="00EF5092">
                <w:pPr>
                  <w:spacing w:before="20"/>
                  <w:ind w:left="20"/>
                  <w:rPr>
                    <w:sz w:val="20"/>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F3347" w14:textId="77777777" w:rsidR="00171EEC" w:rsidRDefault="00171EEC">
      <w:r>
        <w:separator/>
      </w:r>
    </w:p>
  </w:footnote>
  <w:footnote w:type="continuationSeparator" w:id="0">
    <w:p w14:paraId="7F10A8A4" w14:textId="77777777" w:rsidR="00171EEC" w:rsidRDefault="00171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43" w:type="dxa"/>
        <w:right w:w="43" w:type="dxa"/>
      </w:tblCellMar>
      <w:tblLook w:val="04A0" w:firstRow="1" w:lastRow="0" w:firstColumn="1" w:lastColumn="0" w:noHBand="0" w:noVBand="1"/>
    </w:tblPr>
    <w:tblGrid>
      <w:gridCol w:w="1971"/>
      <w:gridCol w:w="6303"/>
      <w:gridCol w:w="1972"/>
    </w:tblGrid>
    <w:tr w:rsidR="00BE67F8" w14:paraId="20E34D1C" w14:textId="77777777" w:rsidTr="004976F2">
      <w:trPr>
        <w:cantSplit/>
        <w:trHeight w:val="198"/>
        <w:jc w:val="center"/>
      </w:trPr>
      <w:tc>
        <w:tcPr>
          <w:tcW w:w="1971" w:type="dxa"/>
          <w:vMerge w:val="restart"/>
          <w:tcBorders>
            <w:top w:val="double" w:sz="6" w:space="0" w:color="auto"/>
            <w:left w:val="double" w:sz="6" w:space="0" w:color="auto"/>
            <w:bottom w:val="double" w:sz="6" w:space="0" w:color="auto"/>
            <w:right w:val="nil"/>
          </w:tcBorders>
          <w:vAlign w:val="center"/>
          <w:hideMark/>
        </w:tcPr>
        <w:p w14:paraId="03E5CDAF" w14:textId="180CDF05" w:rsidR="00BE67F8" w:rsidRDefault="00BE67F8" w:rsidP="00BE67F8">
          <w:pPr>
            <w:pStyle w:val="DefaultText"/>
            <w:spacing w:line="256" w:lineRule="auto"/>
            <w:jc w:val="center"/>
            <w:rPr>
              <w:lang w:bidi="th-TH"/>
            </w:rPr>
          </w:pPr>
          <w:r>
            <w:rPr>
              <w:lang w:bidi="th-TH"/>
            </w:rPr>
            <w:t>FOM-10.</w:t>
          </w:r>
          <w:r w:rsidR="0018182E">
            <w:rPr>
              <w:lang w:bidi="th-TH"/>
            </w:rPr>
            <w:t>1</w:t>
          </w:r>
        </w:p>
      </w:tc>
      <w:tc>
        <w:tcPr>
          <w:tcW w:w="6303" w:type="dxa"/>
          <w:tcBorders>
            <w:top w:val="double" w:sz="6" w:space="0" w:color="auto"/>
            <w:left w:val="single" w:sz="6" w:space="0" w:color="auto"/>
            <w:bottom w:val="nil"/>
            <w:right w:val="nil"/>
          </w:tcBorders>
          <w:vAlign w:val="bottom"/>
        </w:tcPr>
        <w:p w14:paraId="22105904" w14:textId="77777777" w:rsidR="00BE67F8" w:rsidRPr="00FE3C43" w:rsidRDefault="00BE67F8" w:rsidP="00BE67F8">
          <w:pPr>
            <w:pStyle w:val="DefaultText"/>
            <w:spacing w:line="256" w:lineRule="auto"/>
            <w:jc w:val="center"/>
            <w:rPr>
              <w:szCs w:val="24"/>
              <w:lang w:bidi="th-TH"/>
            </w:rPr>
          </w:pPr>
          <w:r>
            <w:rPr>
              <w:rFonts w:ascii="Arial" w:hAnsi="Arial"/>
              <w:b/>
              <w:color w:val="000000"/>
              <w:spacing w:val="-3"/>
              <w:szCs w:val="24"/>
              <w:lang w:bidi="th-TH"/>
            </w:rPr>
            <w:t>Fleet Operations Manual</w:t>
          </w:r>
        </w:p>
      </w:tc>
      <w:tc>
        <w:tcPr>
          <w:tcW w:w="1972" w:type="dxa"/>
          <w:tcBorders>
            <w:top w:val="double" w:sz="6" w:space="0" w:color="auto"/>
            <w:left w:val="single" w:sz="6" w:space="0" w:color="auto"/>
            <w:bottom w:val="single" w:sz="6" w:space="0" w:color="auto"/>
            <w:right w:val="double" w:sz="6" w:space="0" w:color="auto"/>
          </w:tcBorders>
          <w:vAlign w:val="center"/>
          <w:hideMark/>
        </w:tcPr>
        <w:p w14:paraId="6833A8E5" w14:textId="7BC71206" w:rsidR="00BE67F8" w:rsidRDefault="00BE67F8" w:rsidP="00BE67F8">
          <w:pPr>
            <w:pStyle w:val="TableText"/>
            <w:spacing w:line="256" w:lineRule="auto"/>
            <w:jc w:val="center"/>
            <w:rPr>
              <w:b/>
              <w:bCs/>
              <w:sz w:val="22"/>
              <w:lang w:eastAsia="ja-JP" w:bidi="th-TH"/>
            </w:rPr>
          </w:pPr>
          <w:r>
            <w:rPr>
              <w:rFonts w:ascii="Arial" w:hAnsi="Arial"/>
              <w:b/>
              <w:bCs/>
              <w:sz w:val="16"/>
              <w:lang w:bidi="th-TH"/>
            </w:rPr>
            <w:t>Doc No.: FOM 10.</w:t>
          </w:r>
          <w:r w:rsidR="0018182E">
            <w:rPr>
              <w:rFonts w:ascii="Arial" w:hAnsi="Arial"/>
              <w:b/>
              <w:bCs/>
              <w:sz w:val="16"/>
              <w:lang w:bidi="th-TH"/>
            </w:rPr>
            <w:t>1</w:t>
          </w:r>
        </w:p>
      </w:tc>
    </w:tr>
    <w:tr w:rsidR="00BE67F8" w14:paraId="4B9F06DA"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4B11DE93" w14:textId="77777777" w:rsidR="00BE67F8" w:rsidRDefault="00BE67F8" w:rsidP="00BE67F8">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0794781C" w14:textId="77777777" w:rsidR="00BE67F8" w:rsidRPr="007D7366" w:rsidRDefault="00BE67F8" w:rsidP="00BE67F8">
          <w:pPr>
            <w:pStyle w:val="TableText"/>
            <w:spacing w:line="256" w:lineRule="auto"/>
            <w:jc w:val="center"/>
            <w:rPr>
              <w:rFonts w:ascii="Arial" w:hAnsi="Arial" w:cs="Arial"/>
              <w:b/>
              <w:color w:val="000000"/>
              <w:spacing w:val="-3"/>
              <w:szCs w:val="24"/>
              <w:lang w:val="nb-NO" w:bidi="th-TH"/>
            </w:rPr>
          </w:pPr>
        </w:p>
      </w:tc>
      <w:tc>
        <w:tcPr>
          <w:tcW w:w="1972" w:type="dxa"/>
          <w:tcBorders>
            <w:top w:val="nil"/>
            <w:left w:val="single" w:sz="6" w:space="0" w:color="auto"/>
            <w:bottom w:val="single" w:sz="6" w:space="0" w:color="auto"/>
            <w:right w:val="double" w:sz="6" w:space="0" w:color="auto"/>
          </w:tcBorders>
          <w:vAlign w:val="center"/>
          <w:hideMark/>
        </w:tcPr>
        <w:p w14:paraId="65D08151" w14:textId="77777777" w:rsidR="00BE67F8" w:rsidRPr="00723775" w:rsidRDefault="00BE67F8" w:rsidP="00BE67F8">
          <w:pPr>
            <w:pStyle w:val="TableText"/>
            <w:spacing w:line="256" w:lineRule="auto"/>
            <w:jc w:val="center"/>
            <w:rPr>
              <w:rFonts w:ascii="Arial" w:hAnsi="Arial"/>
              <w:color w:val="FF0000"/>
              <w:sz w:val="14"/>
              <w:lang w:bidi="th-TH"/>
            </w:rPr>
          </w:pPr>
          <w:r w:rsidRPr="00723775">
            <w:rPr>
              <w:rFonts w:ascii="Arial" w:hAnsi="Arial"/>
              <w:color w:val="FF0000"/>
              <w:sz w:val="14"/>
              <w:lang w:bidi="th-TH"/>
            </w:rPr>
            <w:t>Revision: 01</w:t>
          </w:r>
        </w:p>
        <w:p w14:paraId="0AFDF4A5" w14:textId="77777777" w:rsidR="00BE67F8" w:rsidRDefault="00BE67F8" w:rsidP="00BE67F8">
          <w:pPr>
            <w:pStyle w:val="TableText"/>
            <w:spacing w:line="256" w:lineRule="auto"/>
            <w:jc w:val="center"/>
            <w:rPr>
              <w:sz w:val="14"/>
              <w:lang w:eastAsia="ja-JP" w:bidi="th-TH"/>
            </w:rPr>
          </w:pPr>
          <w:r w:rsidRPr="00723775">
            <w:rPr>
              <w:rFonts w:ascii="Arial" w:hAnsi="Arial"/>
              <w:color w:val="FF0000"/>
              <w:sz w:val="14"/>
              <w:lang w:bidi="th-TH"/>
            </w:rPr>
            <w:t xml:space="preserve">Date: </w:t>
          </w:r>
          <w:r>
            <w:rPr>
              <w:rFonts w:ascii="Arial" w:hAnsi="Arial"/>
              <w:color w:val="FF0000"/>
              <w:sz w:val="14"/>
              <w:lang w:bidi="th-TH"/>
            </w:rPr>
            <w:t>15 Oct 2024</w:t>
          </w:r>
        </w:p>
      </w:tc>
    </w:tr>
    <w:tr w:rsidR="00BE67F8" w14:paraId="51D3AF20" w14:textId="77777777" w:rsidTr="004976F2">
      <w:trPr>
        <w:cantSplit/>
        <w:trHeight w:val="374"/>
        <w:jc w:val="center"/>
      </w:trPr>
      <w:tc>
        <w:tcPr>
          <w:tcW w:w="1971" w:type="dxa"/>
          <w:vMerge/>
          <w:tcBorders>
            <w:top w:val="double" w:sz="6" w:space="0" w:color="auto"/>
            <w:left w:val="double" w:sz="6" w:space="0" w:color="auto"/>
            <w:bottom w:val="double" w:sz="6" w:space="0" w:color="auto"/>
            <w:right w:val="nil"/>
          </w:tcBorders>
          <w:vAlign w:val="center"/>
          <w:hideMark/>
        </w:tcPr>
        <w:p w14:paraId="2ED6B9C7" w14:textId="77777777" w:rsidR="00BE67F8" w:rsidRDefault="00BE67F8" w:rsidP="00BE67F8">
          <w:pPr>
            <w:spacing w:line="256" w:lineRule="auto"/>
            <w:jc w:val="center"/>
            <w:rPr>
              <w:szCs w:val="24"/>
              <w:lang w:bidi="th-TH"/>
            </w:rPr>
          </w:pPr>
        </w:p>
      </w:tc>
      <w:tc>
        <w:tcPr>
          <w:tcW w:w="6303" w:type="dxa"/>
          <w:tcBorders>
            <w:top w:val="nil"/>
            <w:left w:val="single" w:sz="6" w:space="0" w:color="auto"/>
            <w:bottom w:val="nil"/>
            <w:right w:val="nil"/>
          </w:tcBorders>
          <w:vAlign w:val="bottom"/>
          <w:hideMark/>
        </w:tcPr>
        <w:p w14:paraId="7EA1E64C" w14:textId="00C40A2D" w:rsidR="00BE67F8" w:rsidRPr="00792DF7" w:rsidRDefault="0018182E" w:rsidP="00BE67F8">
          <w:pPr>
            <w:pStyle w:val="TableText"/>
            <w:spacing w:line="256" w:lineRule="auto"/>
            <w:jc w:val="center"/>
            <w:rPr>
              <w:rFonts w:ascii="Arial" w:hAnsi="Arial" w:cs="Arial"/>
              <w:b/>
              <w:bCs/>
              <w:sz w:val="20"/>
              <w:lang w:eastAsia="ja-JP" w:bidi="th-TH"/>
            </w:rPr>
          </w:pPr>
          <w:r w:rsidRPr="00D35D57">
            <w:rPr>
              <w:rFonts w:ascii="Arial" w:eastAsia="Times New Roman" w:hAnsi="Arial" w:cs="Arial"/>
              <w:b/>
              <w:bCs/>
              <w:color w:val="000000"/>
              <w:sz w:val="22"/>
              <w:szCs w:val="22"/>
              <w:lang w:val="en-IN" w:eastAsia="en-IN"/>
            </w:rPr>
            <w:t>Promotion of Health and Safety</w:t>
          </w:r>
        </w:p>
      </w:tc>
      <w:tc>
        <w:tcPr>
          <w:tcW w:w="1972" w:type="dxa"/>
          <w:tcBorders>
            <w:top w:val="nil"/>
            <w:left w:val="single" w:sz="6" w:space="0" w:color="auto"/>
            <w:bottom w:val="single" w:sz="6" w:space="0" w:color="auto"/>
            <w:right w:val="double" w:sz="6" w:space="0" w:color="auto"/>
          </w:tcBorders>
          <w:vAlign w:val="center"/>
          <w:hideMark/>
        </w:tcPr>
        <w:p w14:paraId="240CFE1A" w14:textId="77777777" w:rsidR="00BE67F8" w:rsidRDefault="00BE67F8" w:rsidP="00BE67F8">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DPA</w:t>
          </w:r>
        </w:p>
        <w:p w14:paraId="217CF51A" w14:textId="77777777" w:rsidR="00BE67F8" w:rsidRDefault="00BE67F8" w:rsidP="00BE67F8">
          <w:pPr>
            <w:pStyle w:val="TableText"/>
            <w:spacing w:line="256" w:lineRule="auto"/>
            <w:jc w:val="center"/>
            <w:rPr>
              <w:rFonts w:ascii="Arial" w:hAnsi="Arial" w:cs="Arial"/>
              <w:sz w:val="14"/>
              <w:lang w:eastAsia="ja-JP" w:bidi="th-TH"/>
            </w:rPr>
          </w:pPr>
          <w:r>
            <w:rPr>
              <w:rFonts w:ascii="Arial" w:hAnsi="Arial" w:cs="Arial"/>
              <w:sz w:val="14"/>
              <w:lang w:eastAsia="ja-JP" w:bidi="th-TH"/>
            </w:rPr>
            <w:t>Approved by: MD</w:t>
          </w:r>
        </w:p>
      </w:tc>
    </w:tr>
    <w:tr w:rsidR="00BE67F8" w14:paraId="385101CC" w14:textId="77777777" w:rsidTr="004976F2">
      <w:trPr>
        <w:cantSplit/>
        <w:trHeight w:val="126"/>
        <w:jc w:val="center"/>
      </w:trPr>
      <w:tc>
        <w:tcPr>
          <w:tcW w:w="1971" w:type="dxa"/>
          <w:vMerge/>
          <w:tcBorders>
            <w:top w:val="double" w:sz="6" w:space="0" w:color="auto"/>
            <w:left w:val="double" w:sz="6" w:space="0" w:color="auto"/>
            <w:bottom w:val="double" w:sz="6" w:space="0" w:color="auto"/>
            <w:right w:val="nil"/>
          </w:tcBorders>
          <w:vAlign w:val="center"/>
          <w:hideMark/>
        </w:tcPr>
        <w:p w14:paraId="40F23FCF" w14:textId="77777777" w:rsidR="00BE67F8" w:rsidRDefault="00BE67F8" w:rsidP="00BE67F8">
          <w:pPr>
            <w:spacing w:line="256" w:lineRule="auto"/>
            <w:jc w:val="center"/>
            <w:rPr>
              <w:szCs w:val="24"/>
              <w:lang w:bidi="th-TH"/>
            </w:rPr>
          </w:pPr>
        </w:p>
      </w:tc>
      <w:tc>
        <w:tcPr>
          <w:tcW w:w="6303" w:type="dxa"/>
          <w:tcBorders>
            <w:top w:val="nil"/>
            <w:left w:val="single" w:sz="6" w:space="0" w:color="auto"/>
            <w:bottom w:val="double" w:sz="6" w:space="0" w:color="auto"/>
            <w:right w:val="nil"/>
          </w:tcBorders>
          <w:vAlign w:val="center"/>
        </w:tcPr>
        <w:p w14:paraId="2886B23B" w14:textId="77777777" w:rsidR="00BE67F8" w:rsidRPr="005A205D" w:rsidRDefault="00BE67F8" w:rsidP="00BE67F8">
          <w:pPr>
            <w:pStyle w:val="TableText"/>
            <w:spacing w:line="256" w:lineRule="auto"/>
            <w:jc w:val="center"/>
            <w:rPr>
              <w:rFonts w:asciiTheme="minorHAnsi" w:hAnsiTheme="minorHAnsi" w:cstheme="minorHAnsi"/>
              <w:b/>
            </w:rPr>
          </w:pPr>
        </w:p>
      </w:tc>
      <w:tc>
        <w:tcPr>
          <w:tcW w:w="1972" w:type="dxa"/>
          <w:tcBorders>
            <w:top w:val="nil"/>
            <w:left w:val="single" w:sz="6" w:space="0" w:color="auto"/>
            <w:bottom w:val="double" w:sz="6" w:space="0" w:color="auto"/>
            <w:right w:val="double" w:sz="6" w:space="0" w:color="auto"/>
          </w:tcBorders>
          <w:vAlign w:val="center"/>
          <w:hideMark/>
        </w:tcPr>
        <w:p w14:paraId="52704697" w14:textId="77777777" w:rsidR="00BE67F8" w:rsidRDefault="00BE67F8" w:rsidP="00BE67F8">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sz w:val="16"/>
              <w:lang w:bidi="th-TH"/>
            </w:rPr>
            <w:t>4</w:t>
          </w:r>
          <w:r>
            <w:rPr>
              <w:rFonts w:ascii="Arial" w:hAnsi="Arial"/>
              <w:sz w:val="16"/>
              <w:lang w:bidi="th-TH"/>
            </w:rPr>
            <w:fldChar w:fldCharType="end"/>
          </w:r>
        </w:p>
      </w:tc>
    </w:tr>
  </w:tbl>
  <w:p w14:paraId="087B5450" w14:textId="77777777" w:rsidR="00130D33" w:rsidRPr="00BE67F8" w:rsidRDefault="00130D33" w:rsidP="00BE67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3C4D"/>
    <w:multiLevelType w:val="multilevel"/>
    <w:tmpl w:val="2A78BAB4"/>
    <w:lvl w:ilvl="0">
      <w:start w:val="5"/>
      <w:numFmt w:val="decimal"/>
      <w:lvlText w:val="%1"/>
      <w:lvlJc w:val="left"/>
      <w:pPr>
        <w:ind w:left="747" w:hanging="577"/>
        <w:jc w:val="left"/>
      </w:pPr>
      <w:rPr>
        <w:rFonts w:hint="default"/>
        <w:lang w:val="en-US" w:eastAsia="en-US" w:bidi="en-US"/>
      </w:rPr>
    </w:lvl>
    <w:lvl w:ilvl="1">
      <w:start w:val="1"/>
      <w:numFmt w:val="decimal"/>
      <w:lvlText w:val="%1.%2"/>
      <w:lvlJc w:val="left"/>
      <w:pPr>
        <w:ind w:left="747" w:hanging="577"/>
        <w:jc w:val="left"/>
      </w:pPr>
      <w:rPr>
        <w:rFonts w:ascii="Tahoma" w:eastAsia="Tahoma" w:hAnsi="Tahoma" w:cs="Tahoma" w:hint="default"/>
        <w:b/>
        <w:bCs/>
        <w:w w:val="99"/>
        <w:sz w:val="22"/>
        <w:szCs w:val="22"/>
        <w:lang w:val="en-US" w:eastAsia="en-US" w:bidi="en-US"/>
      </w:rPr>
    </w:lvl>
    <w:lvl w:ilvl="2">
      <w:numFmt w:val="bullet"/>
      <w:lvlText w:val=""/>
      <w:lvlJc w:val="left"/>
      <w:pPr>
        <w:ind w:left="963" w:hanging="360"/>
      </w:pPr>
      <w:rPr>
        <w:rFonts w:ascii="Symbol" w:eastAsia="Symbol" w:hAnsi="Symbol" w:cs="Symbol" w:hint="default"/>
        <w:w w:val="99"/>
        <w:sz w:val="22"/>
        <w:szCs w:val="22"/>
        <w:lang w:val="en-US" w:eastAsia="en-US" w:bidi="en-US"/>
      </w:rPr>
    </w:lvl>
    <w:lvl w:ilvl="3">
      <w:numFmt w:val="bullet"/>
      <w:lvlText w:val="•"/>
      <w:lvlJc w:val="left"/>
      <w:pPr>
        <w:ind w:left="2956" w:hanging="360"/>
      </w:pPr>
      <w:rPr>
        <w:rFonts w:hint="default"/>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4953" w:hanging="360"/>
      </w:pPr>
      <w:rPr>
        <w:rFonts w:hint="default"/>
        <w:lang w:val="en-US" w:eastAsia="en-US" w:bidi="en-US"/>
      </w:rPr>
    </w:lvl>
    <w:lvl w:ilvl="6">
      <w:numFmt w:val="bullet"/>
      <w:lvlText w:val="•"/>
      <w:lvlJc w:val="left"/>
      <w:pPr>
        <w:ind w:left="5952" w:hanging="360"/>
      </w:pPr>
      <w:rPr>
        <w:rFonts w:hint="default"/>
        <w:lang w:val="en-US" w:eastAsia="en-US" w:bidi="en-US"/>
      </w:rPr>
    </w:lvl>
    <w:lvl w:ilvl="7">
      <w:numFmt w:val="bullet"/>
      <w:lvlText w:val="•"/>
      <w:lvlJc w:val="left"/>
      <w:pPr>
        <w:ind w:left="6950" w:hanging="360"/>
      </w:pPr>
      <w:rPr>
        <w:rFonts w:hint="default"/>
        <w:lang w:val="en-US" w:eastAsia="en-US" w:bidi="en-US"/>
      </w:rPr>
    </w:lvl>
    <w:lvl w:ilvl="8">
      <w:numFmt w:val="bullet"/>
      <w:lvlText w:val="•"/>
      <w:lvlJc w:val="left"/>
      <w:pPr>
        <w:ind w:left="7949" w:hanging="360"/>
      </w:pPr>
      <w:rPr>
        <w:rFonts w:hint="default"/>
        <w:lang w:val="en-US" w:eastAsia="en-US" w:bidi="en-US"/>
      </w:rPr>
    </w:lvl>
  </w:abstractNum>
  <w:abstractNum w:abstractNumId="1" w15:restartNumberingAfterBreak="0">
    <w:nsid w:val="0A0D586F"/>
    <w:multiLevelType w:val="hybridMultilevel"/>
    <w:tmpl w:val="A9468776"/>
    <w:lvl w:ilvl="0" w:tplc="4E1621FA">
      <w:numFmt w:val="bullet"/>
      <w:lvlText w:val="o"/>
      <w:lvlJc w:val="left"/>
      <w:pPr>
        <w:ind w:left="1755" w:hanging="360"/>
      </w:pPr>
      <w:rPr>
        <w:rFonts w:ascii="Tahoma" w:eastAsia="Tahoma" w:hAnsi="Tahoma" w:cs="Tahoma" w:hint="default"/>
        <w:w w:val="100"/>
        <w:sz w:val="20"/>
        <w:szCs w:val="20"/>
        <w:lang w:val="en-US" w:eastAsia="en-US" w:bidi="en-US"/>
      </w:rPr>
    </w:lvl>
    <w:lvl w:ilvl="1" w:tplc="EDD45EB8">
      <w:numFmt w:val="bullet"/>
      <w:lvlText w:val="•"/>
      <w:lvlJc w:val="left"/>
      <w:pPr>
        <w:ind w:left="2578" w:hanging="360"/>
      </w:pPr>
      <w:rPr>
        <w:rFonts w:hint="default"/>
        <w:lang w:val="en-US" w:eastAsia="en-US" w:bidi="en-US"/>
      </w:rPr>
    </w:lvl>
    <w:lvl w:ilvl="2" w:tplc="553A20FC">
      <w:numFmt w:val="bullet"/>
      <w:lvlText w:val="•"/>
      <w:lvlJc w:val="left"/>
      <w:pPr>
        <w:ind w:left="3397" w:hanging="360"/>
      </w:pPr>
      <w:rPr>
        <w:rFonts w:hint="default"/>
        <w:lang w:val="en-US" w:eastAsia="en-US" w:bidi="en-US"/>
      </w:rPr>
    </w:lvl>
    <w:lvl w:ilvl="3" w:tplc="B720C65E">
      <w:numFmt w:val="bullet"/>
      <w:lvlText w:val="•"/>
      <w:lvlJc w:val="left"/>
      <w:pPr>
        <w:ind w:left="4215" w:hanging="360"/>
      </w:pPr>
      <w:rPr>
        <w:rFonts w:hint="default"/>
        <w:lang w:val="en-US" w:eastAsia="en-US" w:bidi="en-US"/>
      </w:rPr>
    </w:lvl>
    <w:lvl w:ilvl="4" w:tplc="88F253FC">
      <w:numFmt w:val="bullet"/>
      <w:lvlText w:val="•"/>
      <w:lvlJc w:val="left"/>
      <w:pPr>
        <w:ind w:left="5034" w:hanging="360"/>
      </w:pPr>
      <w:rPr>
        <w:rFonts w:hint="default"/>
        <w:lang w:val="en-US" w:eastAsia="en-US" w:bidi="en-US"/>
      </w:rPr>
    </w:lvl>
    <w:lvl w:ilvl="5" w:tplc="74E6F9C4">
      <w:numFmt w:val="bullet"/>
      <w:lvlText w:val="•"/>
      <w:lvlJc w:val="left"/>
      <w:pPr>
        <w:ind w:left="5853" w:hanging="360"/>
      </w:pPr>
      <w:rPr>
        <w:rFonts w:hint="default"/>
        <w:lang w:val="en-US" w:eastAsia="en-US" w:bidi="en-US"/>
      </w:rPr>
    </w:lvl>
    <w:lvl w:ilvl="6" w:tplc="701A39DA">
      <w:numFmt w:val="bullet"/>
      <w:lvlText w:val="•"/>
      <w:lvlJc w:val="left"/>
      <w:pPr>
        <w:ind w:left="6671" w:hanging="360"/>
      </w:pPr>
      <w:rPr>
        <w:rFonts w:hint="default"/>
        <w:lang w:val="en-US" w:eastAsia="en-US" w:bidi="en-US"/>
      </w:rPr>
    </w:lvl>
    <w:lvl w:ilvl="7" w:tplc="DC50A256">
      <w:numFmt w:val="bullet"/>
      <w:lvlText w:val="•"/>
      <w:lvlJc w:val="left"/>
      <w:pPr>
        <w:ind w:left="7490" w:hanging="360"/>
      </w:pPr>
      <w:rPr>
        <w:rFonts w:hint="default"/>
        <w:lang w:val="en-US" w:eastAsia="en-US" w:bidi="en-US"/>
      </w:rPr>
    </w:lvl>
    <w:lvl w:ilvl="8" w:tplc="39B2B040">
      <w:numFmt w:val="bullet"/>
      <w:lvlText w:val="•"/>
      <w:lvlJc w:val="left"/>
      <w:pPr>
        <w:ind w:left="8309" w:hanging="360"/>
      </w:pPr>
      <w:rPr>
        <w:rFonts w:hint="default"/>
        <w:lang w:val="en-US" w:eastAsia="en-US" w:bidi="en-US"/>
      </w:rPr>
    </w:lvl>
  </w:abstractNum>
  <w:abstractNum w:abstractNumId="2" w15:restartNumberingAfterBreak="0">
    <w:nsid w:val="1AF307B9"/>
    <w:multiLevelType w:val="multilevel"/>
    <w:tmpl w:val="C910ED7C"/>
    <w:lvl w:ilvl="0">
      <w:start w:val="21"/>
      <w:numFmt w:val="decimal"/>
      <w:lvlText w:val="%1"/>
      <w:lvlJc w:val="left"/>
      <w:pPr>
        <w:ind w:left="747" w:hanging="577"/>
        <w:jc w:val="left"/>
      </w:pPr>
      <w:rPr>
        <w:rFonts w:hint="default"/>
        <w:lang w:val="en-US" w:eastAsia="en-US" w:bidi="en-US"/>
      </w:rPr>
    </w:lvl>
    <w:lvl w:ilvl="1">
      <w:start w:val="1"/>
      <w:numFmt w:val="decimal"/>
      <w:lvlText w:val="%1.%2"/>
      <w:lvlJc w:val="left"/>
      <w:pPr>
        <w:ind w:left="747" w:hanging="577"/>
        <w:jc w:val="left"/>
      </w:pPr>
      <w:rPr>
        <w:rFonts w:ascii="Tahoma" w:eastAsia="Tahoma" w:hAnsi="Tahoma" w:cs="Tahoma" w:hint="default"/>
        <w:b/>
        <w:bCs/>
        <w:w w:val="99"/>
        <w:sz w:val="22"/>
        <w:szCs w:val="22"/>
        <w:lang w:val="en-US" w:eastAsia="en-US" w:bidi="en-US"/>
      </w:rPr>
    </w:lvl>
    <w:lvl w:ilvl="2">
      <w:numFmt w:val="bullet"/>
      <w:lvlText w:val=""/>
      <w:lvlJc w:val="left"/>
      <w:pPr>
        <w:ind w:left="963" w:hanging="360"/>
      </w:pPr>
      <w:rPr>
        <w:rFonts w:hint="default"/>
        <w:w w:val="99"/>
        <w:lang w:val="en-US" w:eastAsia="en-US" w:bidi="en-US"/>
      </w:rPr>
    </w:lvl>
    <w:lvl w:ilvl="3">
      <w:numFmt w:val="bullet"/>
      <w:lvlText w:val="•"/>
      <w:lvlJc w:val="left"/>
      <w:pPr>
        <w:ind w:left="2956" w:hanging="360"/>
      </w:pPr>
      <w:rPr>
        <w:rFonts w:hint="default"/>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4953" w:hanging="360"/>
      </w:pPr>
      <w:rPr>
        <w:rFonts w:hint="default"/>
        <w:lang w:val="en-US" w:eastAsia="en-US" w:bidi="en-US"/>
      </w:rPr>
    </w:lvl>
    <w:lvl w:ilvl="6">
      <w:numFmt w:val="bullet"/>
      <w:lvlText w:val="•"/>
      <w:lvlJc w:val="left"/>
      <w:pPr>
        <w:ind w:left="5952" w:hanging="360"/>
      </w:pPr>
      <w:rPr>
        <w:rFonts w:hint="default"/>
        <w:lang w:val="en-US" w:eastAsia="en-US" w:bidi="en-US"/>
      </w:rPr>
    </w:lvl>
    <w:lvl w:ilvl="7">
      <w:numFmt w:val="bullet"/>
      <w:lvlText w:val="•"/>
      <w:lvlJc w:val="left"/>
      <w:pPr>
        <w:ind w:left="6950" w:hanging="360"/>
      </w:pPr>
      <w:rPr>
        <w:rFonts w:hint="default"/>
        <w:lang w:val="en-US" w:eastAsia="en-US" w:bidi="en-US"/>
      </w:rPr>
    </w:lvl>
    <w:lvl w:ilvl="8">
      <w:numFmt w:val="bullet"/>
      <w:lvlText w:val="•"/>
      <w:lvlJc w:val="left"/>
      <w:pPr>
        <w:ind w:left="7949" w:hanging="360"/>
      </w:pPr>
      <w:rPr>
        <w:rFonts w:hint="default"/>
        <w:lang w:val="en-US" w:eastAsia="en-US" w:bidi="en-US"/>
      </w:rPr>
    </w:lvl>
  </w:abstractNum>
  <w:abstractNum w:abstractNumId="3" w15:restartNumberingAfterBreak="0">
    <w:nsid w:val="250C76A9"/>
    <w:multiLevelType w:val="hybridMultilevel"/>
    <w:tmpl w:val="14CC1CEA"/>
    <w:lvl w:ilvl="0" w:tplc="C5B8D2E2">
      <w:numFmt w:val="bullet"/>
      <w:lvlText w:val=""/>
      <w:lvlJc w:val="left"/>
      <w:pPr>
        <w:ind w:left="2331" w:hanging="360"/>
      </w:pPr>
      <w:rPr>
        <w:rFonts w:ascii="Wingdings" w:eastAsia="Wingdings" w:hAnsi="Wingdings" w:cs="Wingdings" w:hint="default"/>
        <w:w w:val="99"/>
        <w:sz w:val="22"/>
        <w:szCs w:val="22"/>
        <w:lang w:val="en-US" w:eastAsia="en-US" w:bidi="en-US"/>
      </w:rPr>
    </w:lvl>
    <w:lvl w:ilvl="1" w:tplc="9EDABA72">
      <w:numFmt w:val="bullet"/>
      <w:lvlText w:val="•"/>
      <w:lvlJc w:val="left"/>
      <w:pPr>
        <w:ind w:left="3100" w:hanging="360"/>
      </w:pPr>
      <w:rPr>
        <w:rFonts w:hint="default"/>
        <w:lang w:val="en-US" w:eastAsia="en-US" w:bidi="en-US"/>
      </w:rPr>
    </w:lvl>
    <w:lvl w:ilvl="2" w:tplc="19D674B2">
      <w:numFmt w:val="bullet"/>
      <w:lvlText w:val="•"/>
      <w:lvlJc w:val="left"/>
      <w:pPr>
        <w:ind w:left="3861" w:hanging="360"/>
      </w:pPr>
      <w:rPr>
        <w:rFonts w:hint="default"/>
        <w:lang w:val="en-US" w:eastAsia="en-US" w:bidi="en-US"/>
      </w:rPr>
    </w:lvl>
    <w:lvl w:ilvl="3" w:tplc="437A24B2">
      <w:numFmt w:val="bullet"/>
      <w:lvlText w:val="•"/>
      <w:lvlJc w:val="left"/>
      <w:pPr>
        <w:ind w:left="4621" w:hanging="360"/>
      </w:pPr>
      <w:rPr>
        <w:rFonts w:hint="default"/>
        <w:lang w:val="en-US" w:eastAsia="en-US" w:bidi="en-US"/>
      </w:rPr>
    </w:lvl>
    <w:lvl w:ilvl="4" w:tplc="431636CC">
      <w:numFmt w:val="bullet"/>
      <w:lvlText w:val="•"/>
      <w:lvlJc w:val="left"/>
      <w:pPr>
        <w:ind w:left="5382" w:hanging="360"/>
      </w:pPr>
      <w:rPr>
        <w:rFonts w:hint="default"/>
        <w:lang w:val="en-US" w:eastAsia="en-US" w:bidi="en-US"/>
      </w:rPr>
    </w:lvl>
    <w:lvl w:ilvl="5" w:tplc="A9D859BC">
      <w:numFmt w:val="bullet"/>
      <w:lvlText w:val="•"/>
      <w:lvlJc w:val="left"/>
      <w:pPr>
        <w:ind w:left="6143" w:hanging="360"/>
      </w:pPr>
      <w:rPr>
        <w:rFonts w:hint="default"/>
        <w:lang w:val="en-US" w:eastAsia="en-US" w:bidi="en-US"/>
      </w:rPr>
    </w:lvl>
    <w:lvl w:ilvl="6" w:tplc="FB242EE0">
      <w:numFmt w:val="bullet"/>
      <w:lvlText w:val="•"/>
      <w:lvlJc w:val="left"/>
      <w:pPr>
        <w:ind w:left="6903" w:hanging="360"/>
      </w:pPr>
      <w:rPr>
        <w:rFonts w:hint="default"/>
        <w:lang w:val="en-US" w:eastAsia="en-US" w:bidi="en-US"/>
      </w:rPr>
    </w:lvl>
    <w:lvl w:ilvl="7" w:tplc="99A6EE94">
      <w:numFmt w:val="bullet"/>
      <w:lvlText w:val="•"/>
      <w:lvlJc w:val="left"/>
      <w:pPr>
        <w:ind w:left="7664" w:hanging="360"/>
      </w:pPr>
      <w:rPr>
        <w:rFonts w:hint="default"/>
        <w:lang w:val="en-US" w:eastAsia="en-US" w:bidi="en-US"/>
      </w:rPr>
    </w:lvl>
    <w:lvl w:ilvl="8" w:tplc="6C9865C4">
      <w:numFmt w:val="bullet"/>
      <w:lvlText w:val="•"/>
      <w:lvlJc w:val="left"/>
      <w:pPr>
        <w:ind w:left="8425" w:hanging="360"/>
      </w:pPr>
      <w:rPr>
        <w:rFonts w:hint="default"/>
        <w:lang w:val="en-US" w:eastAsia="en-US" w:bidi="en-US"/>
      </w:rPr>
    </w:lvl>
  </w:abstractNum>
  <w:abstractNum w:abstractNumId="4" w15:restartNumberingAfterBreak="0">
    <w:nsid w:val="2C0904DB"/>
    <w:multiLevelType w:val="multilevel"/>
    <w:tmpl w:val="C9266022"/>
    <w:lvl w:ilvl="0">
      <w:start w:val="6"/>
      <w:numFmt w:val="decimal"/>
      <w:lvlText w:val="%1"/>
      <w:lvlJc w:val="left"/>
      <w:pPr>
        <w:ind w:left="747" w:hanging="577"/>
        <w:jc w:val="left"/>
      </w:pPr>
      <w:rPr>
        <w:rFonts w:hint="default"/>
        <w:lang w:val="en-US" w:eastAsia="en-US" w:bidi="en-US"/>
      </w:rPr>
    </w:lvl>
    <w:lvl w:ilvl="1">
      <w:start w:val="1"/>
      <w:numFmt w:val="decimal"/>
      <w:lvlText w:val="%1.%2"/>
      <w:lvlJc w:val="left"/>
      <w:pPr>
        <w:ind w:left="747" w:hanging="577"/>
        <w:jc w:val="left"/>
      </w:pPr>
      <w:rPr>
        <w:rFonts w:ascii="Tahoma" w:eastAsia="Tahoma" w:hAnsi="Tahoma" w:cs="Tahoma" w:hint="default"/>
        <w:b/>
        <w:bCs/>
        <w:w w:val="99"/>
        <w:sz w:val="22"/>
        <w:szCs w:val="22"/>
        <w:lang w:val="en-US" w:eastAsia="en-US" w:bidi="en-US"/>
      </w:rPr>
    </w:lvl>
    <w:lvl w:ilvl="2">
      <w:numFmt w:val="bullet"/>
      <w:lvlText w:val=""/>
      <w:lvlJc w:val="left"/>
      <w:pPr>
        <w:ind w:left="963" w:hanging="360"/>
      </w:pPr>
      <w:rPr>
        <w:rFonts w:ascii="Symbol" w:eastAsia="Symbol" w:hAnsi="Symbol" w:cs="Symbol" w:hint="default"/>
        <w:w w:val="99"/>
        <w:sz w:val="22"/>
        <w:szCs w:val="22"/>
        <w:lang w:val="en-US" w:eastAsia="en-US" w:bidi="en-US"/>
      </w:rPr>
    </w:lvl>
    <w:lvl w:ilvl="3">
      <w:numFmt w:val="bullet"/>
      <w:lvlText w:val="•"/>
      <w:lvlJc w:val="left"/>
      <w:pPr>
        <w:ind w:left="2503" w:hanging="360"/>
      </w:pPr>
      <w:rPr>
        <w:rFonts w:hint="default"/>
        <w:lang w:val="en-US" w:eastAsia="en-US" w:bidi="en-US"/>
      </w:rPr>
    </w:lvl>
    <w:lvl w:ilvl="4">
      <w:numFmt w:val="bullet"/>
      <w:lvlText w:val="•"/>
      <w:lvlJc w:val="left"/>
      <w:pPr>
        <w:ind w:left="3566" w:hanging="360"/>
      </w:pPr>
      <w:rPr>
        <w:rFonts w:hint="default"/>
        <w:lang w:val="en-US" w:eastAsia="en-US" w:bidi="en-US"/>
      </w:rPr>
    </w:lvl>
    <w:lvl w:ilvl="5">
      <w:numFmt w:val="bullet"/>
      <w:lvlText w:val="•"/>
      <w:lvlJc w:val="left"/>
      <w:pPr>
        <w:ind w:left="4629" w:hanging="360"/>
      </w:pPr>
      <w:rPr>
        <w:rFonts w:hint="default"/>
        <w:lang w:val="en-US" w:eastAsia="en-US" w:bidi="en-US"/>
      </w:rPr>
    </w:lvl>
    <w:lvl w:ilvl="6">
      <w:numFmt w:val="bullet"/>
      <w:lvlText w:val="•"/>
      <w:lvlJc w:val="left"/>
      <w:pPr>
        <w:ind w:left="5693" w:hanging="360"/>
      </w:pPr>
      <w:rPr>
        <w:rFonts w:hint="default"/>
        <w:lang w:val="en-US" w:eastAsia="en-US" w:bidi="en-US"/>
      </w:rPr>
    </w:lvl>
    <w:lvl w:ilvl="7">
      <w:numFmt w:val="bullet"/>
      <w:lvlText w:val="•"/>
      <w:lvlJc w:val="left"/>
      <w:pPr>
        <w:ind w:left="6756" w:hanging="360"/>
      </w:pPr>
      <w:rPr>
        <w:rFonts w:hint="default"/>
        <w:lang w:val="en-US" w:eastAsia="en-US" w:bidi="en-US"/>
      </w:rPr>
    </w:lvl>
    <w:lvl w:ilvl="8">
      <w:numFmt w:val="bullet"/>
      <w:lvlText w:val="•"/>
      <w:lvlJc w:val="left"/>
      <w:pPr>
        <w:ind w:left="7819" w:hanging="360"/>
      </w:pPr>
      <w:rPr>
        <w:rFonts w:hint="default"/>
        <w:lang w:val="en-US" w:eastAsia="en-US" w:bidi="en-US"/>
      </w:rPr>
    </w:lvl>
  </w:abstractNum>
  <w:abstractNum w:abstractNumId="5" w15:restartNumberingAfterBreak="0">
    <w:nsid w:val="30706818"/>
    <w:multiLevelType w:val="multilevel"/>
    <w:tmpl w:val="5EAECFAA"/>
    <w:lvl w:ilvl="0">
      <w:start w:val="22"/>
      <w:numFmt w:val="decimal"/>
      <w:lvlText w:val="%1"/>
      <w:lvlJc w:val="left"/>
      <w:pPr>
        <w:ind w:left="1611" w:hanging="987"/>
        <w:jc w:val="left"/>
      </w:pPr>
      <w:rPr>
        <w:rFonts w:hint="default"/>
        <w:lang w:val="en-US" w:eastAsia="en-US" w:bidi="en-US"/>
      </w:rPr>
    </w:lvl>
    <w:lvl w:ilvl="1">
      <w:start w:val="7"/>
      <w:numFmt w:val="decimal"/>
      <w:lvlText w:val="%1.%2"/>
      <w:lvlJc w:val="left"/>
      <w:pPr>
        <w:ind w:left="1611" w:hanging="987"/>
        <w:jc w:val="left"/>
      </w:pPr>
      <w:rPr>
        <w:rFonts w:hint="default"/>
        <w:lang w:val="en-US" w:eastAsia="en-US" w:bidi="en-US"/>
      </w:rPr>
    </w:lvl>
    <w:lvl w:ilvl="2">
      <w:start w:val="1"/>
      <w:numFmt w:val="decimal"/>
      <w:lvlText w:val="%1.%2.%3"/>
      <w:lvlJc w:val="left"/>
      <w:pPr>
        <w:ind w:left="1611" w:hanging="987"/>
        <w:jc w:val="left"/>
      </w:pPr>
      <w:rPr>
        <w:rFonts w:ascii="Arial" w:eastAsia="Arial" w:hAnsi="Arial" w:cs="Arial" w:hint="default"/>
        <w:i/>
        <w:spacing w:val="-15"/>
        <w:w w:val="95"/>
        <w:sz w:val="24"/>
        <w:szCs w:val="24"/>
        <w:lang w:val="en-US" w:eastAsia="en-US" w:bidi="en-US"/>
      </w:rPr>
    </w:lvl>
    <w:lvl w:ilvl="3">
      <w:numFmt w:val="bullet"/>
      <w:lvlText w:val="•"/>
      <w:lvlJc w:val="left"/>
      <w:pPr>
        <w:ind w:left="4117" w:hanging="987"/>
      </w:pPr>
      <w:rPr>
        <w:rFonts w:hint="default"/>
        <w:lang w:val="en-US" w:eastAsia="en-US" w:bidi="en-US"/>
      </w:rPr>
    </w:lvl>
    <w:lvl w:ilvl="4">
      <w:numFmt w:val="bullet"/>
      <w:lvlText w:val="•"/>
      <w:lvlJc w:val="left"/>
      <w:pPr>
        <w:ind w:left="4950" w:hanging="987"/>
      </w:pPr>
      <w:rPr>
        <w:rFonts w:hint="default"/>
        <w:lang w:val="en-US" w:eastAsia="en-US" w:bidi="en-US"/>
      </w:rPr>
    </w:lvl>
    <w:lvl w:ilvl="5">
      <w:numFmt w:val="bullet"/>
      <w:lvlText w:val="•"/>
      <w:lvlJc w:val="left"/>
      <w:pPr>
        <w:ind w:left="5783" w:hanging="987"/>
      </w:pPr>
      <w:rPr>
        <w:rFonts w:hint="default"/>
        <w:lang w:val="en-US" w:eastAsia="en-US" w:bidi="en-US"/>
      </w:rPr>
    </w:lvl>
    <w:lvl w:ilvl="6">
      <w:numFmt w:val="bullet"/>
      <w:lvlText w:val="•"/>
      <w:lvlJc w:val="left"/>
      <w:pPr>
        <w:ind w:left="6615" w:hanging="987"/>
      </w:pPr>
      <w:rPr>
        <w:rFonts w:hint="default"/>
        <w:lang w:val="en-US" w:eastAsia="en-US" w:bidi="en-US"/>
      </w:rPr>
    </w:lvl>
    <w:lvl w:ilvl="7">
      <w:numFmt w:val="bullet"/>
      <w:lvlText w:val="•"/>
      <w:lvlJc w:val="left"/>
      <w:pPr>
        <w:ind w:left="7448" w:hanging="987"/>
      </w:pPr>
      <w:rPr>
        <w:rFonts w:hint="default"/>
        <w:lang w:val="en-US" w:eastAsia="en-US" w:bidi="en-US"/>
      </w:rPr>
    </w:lvl>
    <w:lvl w:ilvl="8">
      <w:numFmt w:val="bullet"/>
      <w:lvlText w:val="•"/>
      <w:lvlJc w:val="left"/>
      <w:pPr>
        <w:ind w:left="8281" w:hanging="987"/>
      </w:pPr>
      <w:rPr>
        <w:rFonts w:hint="default"/>
        <w:lang w:val="en-US" w:eastAsia="en-US" w:bidi="en-US"/>
      </w:rPr>
    </w:lvl>
  </w:abstractNum>
  <w:abstractNum w:abstractNumId="6" w15:restartNumberingAfterBreak="0">
    <w:nsid w:val="4AA31756"/>
    <w:multiLevelType w:val="multilevel"/>
    <w:tmpl w:val="DFF08180"/>
    <w:lvl w:ilvl="0">
      <w:start w:val="17"/>
      <w:numFmt w:val="decimal"/>
      <w:lvlText w:val="%1"/>
      <w:lvlJc w:val="left"/>
      <w:pPr>
        <w:ind w:left="747" w:hanging="577"/>
        <w:jc w:val="left"/>
      </w:pPr>
      <w:rPr>
        <w:rFonts w:hint="default"/>
        <w:lang w:val="en-US" w:eastAsia="en-US" w:bidi="en-US"/>
      </w:rPr>
    </w:lvl>
    <w:lvl w:ilvl="1">
      <w:start w:val="1"/>
      <w:numFmt w:val="decimal"/>
      <w:lvlText w:val="%1.%2"/>
      <w:lvlJc w:val="left"/>
      <w:pPr>
        <w:ind w:left="747" w:hanging="577"/>
        <w:jc w:val="left"/>
      </w:pPr>
      <w:rPr>
        <w:rFonts w:ascii="Tahoma" w:eastAsia="Tahoma" w:hAnsi="Tahoma" w:cs="Tahoma" w:hint="default"/>
        <w:b/>
        <w:bCs/>
        <w:w w:val="99"/>
        <w:sz w:val="22"/>
        <w:szCs w:val="22"/>
        <w:lang w:val="en-US" w:eastAsia="en-US" w:bidi="en-US"/>
      </w:rPr>
    </w:lvl>
    <w:lvl w:ilvl="2">
      <w:numFmt w:val="bullet"/>
      <w:lvlText w:val=""/>
      <w:lvlJc w:val="left"/>
      <w:pPr>
        <w:ind w:left="963" w:hanging="360"/>
      </w:pPr>
      <w:rPr>
        <w:rFonts w:ascii="Symbol" w:eastAsia="Symbol" w:hAnsi="Symbol" w:cs="Symbol" w:hint="default"/>
        <w:w w:val="99"/>
        <w:sz w:val="22"/>
        <w:szCs w:val="22"/>
        <w:lang w:val="en-US" w:eastAsia="en-US" w:bidi="en-US"/>
      </w:rPr>
    </w:lvl>
    <w:lvl w:ilvl="3">
      <w:numFmt w:val="bullet"/>
      <w:lvlText w:val="o"/>
      <w:lvlJc w:val="left"/>
      <w:pPr>
        <w:ind w:left="1434" w:hanging="357"/>
      </w:pPr>
      <w:rPr>
        <w:rFonts w:ascii="Courier New" w:eastAsia="Courier New" w:hAnsi="Courier New" w:cs="Courier New" w:hint="default"/>
        <w:w w:val="99"/>
        <w:sz w:val="22"/>
        <w:szCs w:val="22"/>
        <w:lang w:val="en-US" w:eastAsia="en-US" w:bidi="en-US"/>
      </w:rPr>
    </w:lvl>
    <w:lvl w:ilvl="4">
      <w:numFmt w:val="bullet"/>
      <w:lvlText w:val="•"/>
      <w:lvlJc w:val="left"/>
      <w:pPr>
        <w:ind w:left="3566" w:hanging="357"/>
      </w:pPr>
      <w:rPr>
        <w:rFonts w:hint="default"/>
        <w:lang w:val="en-US" w:eastAsia="en-US" w:bidi="en-US"/>
      </w:rPr>
    </w:lvl>
    <w:lvl w:ilvl="5">
      <w:numFmt w:val="bullet"/>
      <w:lvlText w:val="•"/>
      <w:lvlJc w:val="left"/>
      <w:pPr>
        <w:ind w:left="4629" w:hanging="357"/>
      </w:pPr>
      <w:rPr>
        <w:rFonts w:hint="default"/>
        <w:lang w:val="en-US" w:eastAsia="en-US" w:bidi="en-US"/>
      </w:rPr>
    </w:lvl>
    <w:lvl w:ilvl="6">
      <w:numFmt w:val="bullet"/>
      <w:lvlText w:val="•"/>
      <w:lvlJc w:val="left"/>
      <w:pPr>
        <w:ind w:left="5693" w:hanging="357"/>
      </w:pPr>
      <w:rPr>
        <w:rFonts w:hint="default"/>
        <w:lang w:val="en-US" w:eastAsia="en-US" w:bidi="en-US"/>
      </w:rPr>
    </w:lvl>
    <w:lvl w:ilvl="7">
      <w:numFmt w:val="bullet"/>
      <w:lvlText w:val="•"/>
      <w:lvlJc w:val="left"/>
      <w:pPr>
        <w:ind w:left="6756" w:hanging="357"/>
      </w:pPr>
      <w:rPr>
        <w:rFonts w:hint="default"/>
        <w:lang w:val="en-US" w:eastAsia="en-US" w:bidi="en-US"/>
      </w:rPr>
    </w:lvl>
    <w:lvl w:ilvl="8">
      <w:numFmt w:val="bullet"/>
      <w:lvlText w:val="•"/>
      <w:lvlJc w:val="left"/>
      <w:pPr>
        <w:ind w:left="7819" w:hanging="357"/>
      </w:pPr>
      <w:rPr>
        <w:rFonts w:hint="default"/>
        <w:lang w:val="en-US" w:eastAsia="en-US" w:bidi="en-US"/>
      </w:rPr>
    </w:lvl>
  </w:abstractNum>
  <w:abstractNum w:abstractNumId="7" w15:restartNumberingAfterBreak="0">
    <w:nsid w:val="4BDD0FAD"/>
    <w:multiLevelType w:val="multilevel"/>
    <w:tmpl w:val="2DC433DE"/>
    <w:lvl w:ilvl="0">
      <w:start w:val="15"/>
      <w:numFmt w:val="decimal"/>
      <w:lvlText w:val="%1"/>
      <w:lvlJc w:val="left"/>
      <w:pPr>
        <w:ind w:left="747" w:hanging="577"/>
        <w:jc w:val="left"/>
      </w:pPr>
      <w:rPr>
        <w:rFonts w:hint="default"/>
        <w:lang w:val="en-US" w:eastAsia="en-US" w:bidi="en-US"/>
      </w:rPr>
    </w:lvl>
    <w:lvl w:ilvl="1">
      <w:start w:val="1"/>
      <w:numFmt w:val="decimal"/>
      <w:lvlText w:val="%1.%2"/>
      <w:lvlJc w:val="left"/>
      <w:pPr>
        <w:ind w:left="747" w:hanging="577"/>
        <w:jc w:val="left"/>
      </w:pPr>
      <w:rPr>
        <w:rFonts w:ascii="Tahoma" w:eastAsia="Tahoma" w:hAnsi="Tahoma" w:cs="Tahoma" w:hint="default"/>
        <w:b/>
        <w:bCs/>
        <w:w w:val="99"/>
        <w:sz w:val="22"/>
        <w:szCs w:val="22"/>
        <w:lang w:val="en-US" w:eastAsia="en-US" w:bidi="en-US"/>
      </w:rPr>
    </w:lvl>
    <w:lvl w:ilvl="2">
      <w:numFmt w:val="bullet"/>
      <w:lvlText w:val=""/>
      <w:lvlJc w:val="left"/>
      <w:pPr>
        <w:ind w:left="963" w:hanging="360"/>
      </w:pPr>
      <w:rPr>
        <w:rFonts w:ascii="Symbol" w:eastAsia="Symbol" w:hAnsi="Symbol" w:cs="Symbol" w:hint="default"/>
        <w:w w:val="99"/>
        <w:sz w:val="22"/>
        <w:szCs w:val="22"/>
        <w:lang w:val="en-US" w:eastAsia="en-US" w:bidi="en-US"/>
      </w:rPr>
    </w:lvl>
    <w:lvl w:ilvl="3">
      <w:numFmt w:val="bullet"/>
      <w:lvlText w:val="•"/>
      <w:lvlJc w:val="left"/>
      <w:pPr>
        <w:ind w:left="2956" w:hanging="360"/>
      </w:pPr>
      <w:rPr>
        <w:rFonts w:hint="default"/>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4953" w:hanging="360"/>
      </w:pPr>
      <w:rPr>
        <w:rFonts w:hint="default"/>
        <w:lang w:val="en-US" w:eastAsia="en-US" w:bidi="en-US"/>
      </w:rPr>
    </w:lvl>
    <w:lvl w:ilvl="6">
      <w:numFmt w:val="bullet"/>
      <w:lvlText w:val="•"/>
      <w:lvlJc w:val="left"/>
      <w:pPr>
        <w:ind w:left="5952" w:hanging="360"/>
      </w:pPr>
      <w:rPr>
        <w:rFonts w:hint="default"/>
        <w:lang w:val="en-US" w:eastAsia="en-US" w:bidi="en-US"/>
      </w:rPr>
    </w:lvl>
    <w:lvl w:ilvl="7">
      <w:numFmt w:val="bullet"/>
      <w:lvlText w:val="•"/>
      <w:lvlJc w:val="left"/>
      <w:pPr>
        <w:ind w:left="6950" w:hanging="360"/>
      </w:pPr>
      <w:rPr>
        <w:rFonts w:hint="default"/>
        <w:lang w:val="en-US" w:eastAsia="en-US" w:bidi="en-US"/>
      </w:rPr>
    </w:lvl>
    <w:lvl w:ilvl="8">
      <w:numFmt w:val="bullet"/>
      <w:lvlText w:val="•"/>
      <w:lvlJc w:val="left"/>
      <w:pPr>
        <w:ind w:left="7949" w:hanging="360"/>
      </w:pPr>
      <w:rPr>
        <w:rFonts w:hint="default"/>
        <w:lang w:val="en-US" w:eastAsia="en-US" w:bidi="en-US"/>
      </w:rPr>
    </w:lvl>
  </w:abstractNum>
  <w:abstractNum w:abstractNumId="8" w15:restartNumberingAfterBreak="0">
    <w:nsid w:val="50C133FE"/>
    <w:multiLevelType w:val="hybridMultilevel"/>
    <w:tmpl w:val="9B5E0788"/>
    <w:lvl w:ilvl="0" w:tplc="39F83508">
      <w:start w:val="1"/>
      <w:numFmt w:val="decimal"/>
      <w:lvlText w:val="%1"/>
      <w:lvlJc w:val="left"/>
      <w:pPr>
        <w:ind w:left="603" w:hanging="433"/>
        <w:jc w:val="left"/>
      </w:pPr>
      <w:rPr>
        <w:rFonts w:ascii="Tahoma" w:eastAsia="Tahoma" w:hAnsi="Tahoma" w:cs="Tahoma" w:hint="default"/>
        <w:b/>
        <w:bCs/>
        <w:color w:val="FFFFFF"/>
        <w:w w:val="99"/>
        <w:sz w:val="28"/>
        <w:szCs w:val="28"/>
        <w:highlight w:val="darkBlue"/>
        <w:lang w:val="en-US" w:eastAsia="en-US" w:bidi="en-US"/>
      </w:rPr>
    </w:lvl>
    <w:lvl w:ilvl="1" w:tplc="CF082044">
      <w:numFmt w:val="bullet"/>
      <w:lvlText w:val=""/>
      <w:lvlJc w:val="left"/>
      <w:pPr>
        <w:ind w:left="963" w:hanging="360"/>
      </w:pPr>
      <w:rPr>
        <w:rFonts w:ascii="Symbol" w:eastAsia="Symbol" w:hAnsi="Symbol" w:cs="Symbol" w:hint="default"/>
        <w:w w:val="99"/>
        <w:sz w:val="22"/>
        <w:szCs w:val="22"/>
        <w:lang w:val="en-US" w:eastAsia="en-US" w:bidi="en-US"/>
      </w:rPr>
    </w:lvl>
    <w:lvl w:ilvl="2" w:tplc="385A1DDE">
      <w:numFmt w:val="bullet"/>
      <w:lvlText w:val="o"/>
      <w:lvlJc w:val="left"/>
      <w:pPr>
        <w:ind w:left="1434" w:hanging="357"/>
      </w:pPr>
      <w:rPr>
        <w:rFonts w:ascii="Courier New" w:eastAsia="Courier New" w:hAnsi="Courier New" w:cs="Courier New" w:hint="default"/>
        <w:w w:val="99"/>
        <w:sz w:val="22"/>
        <w:szCs w:val="22"/>
        <w:lang w:val="en-US" w:eastAsia="en-US" w:bidi="en-US"/>
      </w:rPr>
    </w:lvl>
    <w:lvl w:ilvl="3" w:tplc="10E819F6">
      <w:numFmt w:val="bullet"/>
      <w:lvlText w:val="•"/>
      <w:lvlJc w:val="left"/>
      <w:pPr>
        <w:ind w:left="1440" w:hanging="357"/>
      </w:pPr>
      <w:rPr>
        <w:rFonts w:hint="default"/>
        <w:lang w:val="en-US" w:eastAsia="en-US" w:bidi="en-US"/>
      </w:rPr>
    </w:lvl>
    <w:lvl w:ilvl="4" w:tplc="3B6293EA">
      <w:numFmt w:val="bullet"/>
      <w:lvlText w:val="•"/>
      <w:lvlJc w:val="left"/>
      <w:pPr>
        <w:ind w:left="2655" w:hanging="357"/>
      </w:pPr>
      <w:rPr>
        <w:rFonts w:hint="default"/>
        <w:lang w:val="en-US" w:eastAsia="en-US" w:bidi="en-US"/>
      </w:rPr>
    </w:lvl>
    <w:lvl w:ilvl="5" w:tplc="1250F34A">
      <w:numFmt w:val="bullet"/>
      <w:lvlText w:val="•"/>
      <w:lvlJc w:val="left"/>
      <w:pPr>
        <w:ind w:left="3870" w:hanging="357"/>
      </w:pPr>
      <w:rPr>
        <w:rFonts w:hint="default"/>
        <w:lang w:val="en-US" w:eastAsia="en-US" w:bidi="en-US"/>
      </w:rPr>
    </w:lvl>
    <w:lvl w:ilvl="6" w:tplc="F61E9FBE">
      <w:numFmt w:val="bullet"/>
      <w:lvlText w:val="•"/>
      <w:lvlJc w:val="left"/>
      <w:pPr>
        <w:ind w:left="5085" w:hanging="357"/>
      </w:pPr>
      <w:rPr>
        <w:rFonts w:hint="default"/>
        <w:lang w:val="en-US" w:eastAsia="en-US" w:bidi="en-US"/>
      </w:rPr>
    </w:lvl>
    <w:lvl w:ilvl="7" w:tplc="E2E27C86">
      <w:numFmt w:val="bullet"/>
      <w:lvlText w:val="•"/>
      <w:lvlJc w:val="left"/>
      <w:pPr>
        <w:ind w:left="6300" w:hanging="357"/>
      </w:pPr>
      <w:rPr>
        <w:rFonts w:hint="default"/>
        <w:lang w:val="en-US" w:eastAsia="en-US" w:bidi="en-US"/>
      </w:rPr>
    </w:lvl>
    <w:lvl w:ilvl="8" w:tplc="94F6231C">
      <w:numFmt w:val="bullet"/>
      <w:lvlText w:val="•"/>
      <w:lvlJc w:val="left"/>
      <w:pPr>
        <w:ind w:left="7516" w:hanging="357"/>
      </w:pPr>
      <w:rPr>
        <w:rFonts w:hint="default"/>
        <w:lang w:val="en-US" w:eastAsia="en-US" w:bidi="en-US"/>
      </w:rPr>
    </w:lvl>
  </w:abstractNum>
  <w:abstractNum w:abstractNumId="9" w15:restartNumberingAfterBreak="0">
    <w:nsid w:val="56FA02A7"/>
    <w:multiLevelType w:val="hybridMultilevel"/>
    <w:tmpl w:val="F06C2676"/>
    <w:lvl w:ilvl="0" w:tplc="048CA726">
      <w:numFmt w:val="bullet"/>
      <w:lvlText w:val=""/>
      <w:lvlJc w:val="left"/>
      <w:pPr>
        <w:ind w:left="891" w:hanging="361"/>
      </w:pPr>
      <w:rPr>
        <w:rFonts w:ascii="Symbol" w:eastAsia="Symbol" w:hAnsi="Symbol" w:cs="Symbol" w:hint="default"/>
        <w:w w:val="99"/>
        <w:sz w:val="22"/>
        <w:szCs w:val="22"/>
        <w:lang w:val="en-US" w:eastAsia="en-US" w:bidi="en-US"/>
      </w:rPr>
    </w:lvl>
    <w:lvl w:ilvl="1" w:tplc="F0882F4E">
      <w:numFmt w:val="bullet"/>
      <w:lvlText w:val="•"/>
      <w:lvlJc w:val="left"/>
      <w:pPr>
        <w:ind w:left="1804" w:hanging="361"/>
      </w:pPr>
      <w:rPr>
        <w:rFonts w:hint="default"/>
        <w:lang w:val="en-US" w:eastAsia="en-US" w:bidi="en-US"/>
      </w:rPr>
    </w:lvl>
    <w:lvl w:ilvl="2" w:tplc="0FACBF4C">
      <w:numFmt w:val="bullet"/>
      <w:lvlText w:val="•"/>
      <w:lvlJc w:val="left"/>
      <w:pPr>
        <w:ind w:left="2709" w:hanging="361"/>
      </w:pPr>
      <w:rPr>
        <w:rFonts w:hint="default"/>
        <w:lang w:val="en-US" w:eastAsia="en-US" w:bidi="en-US"/>
      </w:rPr>
    </w:lvl>
    <w:lvl w:ilvl="3" w:tplc="7A4AF208">
      <w:numFmt w:val="bullet"/>
      <w:lvlText w:val="•"/>
      <w:lvlJc w:val="left"/>
      <w:pPr>
        <w:ind w:left="3613" w:hanging="361"/>
      </w:pPr>
      <w:rPr>
        <w:rFonts w:hint="default"/>
        <w:lang w:val="en-US" w:eastAsia="en-US" w:bidi="en-US"/>
      </w:rPr>
    </w:lvl>
    <w:lvl w:ilvl="4" w:tplc="E09C67B6">
      <w:numFmt w:val="bullet"/>
      <w:lvlText w:val="•"/>
      <w:lvlJc w:val="left"/>
      <w:pPr>
        <w:ind w:left="4518" w:hanging="361"/>
      </w:pPr>
      <w:rPr>
        <w:rFonts w:hint="default"/>
        <w:lang w:val="en-US" w:eastAsia="en-US" w:bidi="en-US"/>
      </w:rPr>
    </w:lvl>
    <w:lvl w:ilvl="5" w:tplc="2CD4485A">
      <w:numFmt w:val="bullet"/>
      <w:lvlText w:val="•"/>
      <w:lvlJc w:val="left"/>
      <w:pPr>
        <w:ind w:left="5423" w:hanging="361"/>
      </w:pPr>
      <w:rPr>
        <w:rFonts w:hint="default"/>
        <w:lang w:val="en-US" w:eastAsia="en-US" w:bidi="en-US"/>
      </w:rPr>
    </w:lvl>
    <w:lvl w:ilvl="6" w:tplc="0DFA9AA4">
      <w:numFmt w:val="bullet"/>
      <w:lvlText w:val="•"/>
      <w:lvlJc w:val="left"/>
      <w:pPr>
        <w:ind w:left="6327" w:hanging="361"/>
      </w:pPr>
      <w:rPr>
        <w:rFonts w:hint="default"/>
        <w:lang w:val="en-US" w:eastAsia="en-US" w:bidi="en-US"/>
      </w:rPr>
    </w:lvl>
    <w:lvl w:ilvl="7" w:tplc="EFF649D6">
      <w:numFmt w:val="bullet"/>
      <w:lvlText w:val="•"/>
      <w:lvlJc w:val="left"/>
      <w:pPr>
        <w:ind w:left="7232" w:hanging="361"/>
      </w:pPr>
      <w:rPr>
        <w:rFonts w:hint="default"/>
        <w:lang w:val="en-US" w:eastAsia="en-US" w:bidi="en-US"/>
      </w:rPr>
    </w:lvl>
    <w:lvl w:ilvl="8" w:tplc="1ADA7D6C">
      <w:numFmt w:val="bullet"/>
      <w:lvlText w:val="•"/>
      <w:lvlJc w:val="left"/>
      <w:pPr>
        <w:ind w:left="8137" w:hanging="361"/>
      </w:pPr>
      <w:rPr>
        <w:rFonts w:hint="default"/>
        <w:lang w:val="en-US" w:eastAsia="en-US" w:bidi="en-US"/>
      </w:rPr>
    </w:lvl>
  </w:abstractNum>
  <w:abstractNum w:abstractNumId="10" w15:restartNumberingAfterBreak="0">
    <w:nsid w:val="6A3D6A88"/>
    <w:multiLevelType w:val="multilevel"/>
    <w:tmpl w:val="5C8E3DE6"/>
    <w:lvl w:ilvl="0">
      <w:start w:val="1"/>
      <w:numFmt w:val="decimal"/>
      <w:lvlText w:val="%1"/>
      <w:lvlJc w:val="left"/>
      <w:pPr>
        <w:ind w:left="1050" w:hanging="477"/>
        <w:jc w:val="left"/>
      </w:pPr>
      <w:rPr>
        <w:rFonts w:ascii="Tahoma" w:eastAsia="Tahoma" w:hAnsi="Tahoma" w:cs="Tahoma" w:hint="default"/>
        <w:w w:val="99"/>
        <w:sz w:val="22"/>
        <w:szCs w:val="22"/>
        <w:lang w:val="en-US" w:eastAsia="en-US" w:bidi="en-US"/>
      </w:rPr>
    </w:lvl>
    <w:lvl w:ilvl="1">
      <w:start w:val="1"/>
      <w:numFmt w:val="decimal"/>
      <w:lvlText w:val="%1.%2"/>
      <w:lvlJc w:val="left"/>
      <w:pPr>
        <w:ind w:left="1710" w:hanging="676"/>
        <w:jc w:val="left"/>
      </w:pPr>
      <w:rPr>
        <w:rFonts w:ascii="Tahoma" w:eastAsia="Tahoma" w:hAnsi="Tahoma" w:cs="Tahoma" w:hint="default"/>
        <w:w w:val="99"/>
        <w:sz w:val="22"/>
        <w:szCs w:val="22"/>
        <w:lang w:val="en-US" w:eastAsia="en-US" w:bidi="en-US"/>
      </w:rPr>
    </w:lvl>
    <w:lvl w:ilvl="2">
      <w:start w:val="1"/>
      <w:numFmt w:val="decimal"/>
      <w:lvlText w:val="%1.%2.%3"/>
      <w:lvlJc w:val="left"/>
      <w:pPr>
        <w:ind w:left="1931" w:hanging="897"/>
        <w:jc w:val="left"/>
      </w:pPr>
      <w:rPr>
        <w:rFonts w:ascii="Arial" w:eastAsia="Arial" w:hAnsi="Arial" w:cs="Arial" w:hint="default"/>
        <w:w w:val="99"/>
        <w:sz w:val="22"/>
        <w:szCs w:val="22"/>
        <w:lang w:val="en-US" w:eastAsia="en-US" w:bidi="en-US"/>
      </w:rPr>
    </w:lvl>
    <w:lvl w:ilvl="3">
      <w:numFmt w:val="bullet"/>
      <w:lvlText w:val="•"/>
      <w:lvlJc w:val="left"/>
      <w:pPr>
        <w:ind w:left="2940" w:hanging="897"/>
      </w:pPr>
      <w:rPr>
        <w:rFonts w:hint="default"/>
        <w:lang w:val="en-US" w:eastAsia="en-US" w:bidi="en-US"/>
      </w:rPr>
    </w:lvl>
    <w:lvl w:ilvl="4">
      <w:numFmt w:val="bullet"/>
      <w:lvlText w:val="•"/>
      <w:lvlJc w:val="left"/>
      <w:pPr>
        <w:ind w:left="3941" w:hanging="897"/>
      </w:pPr>
      <w:rPr>
        <w:rFonts w:hint="default"/>
        <w:lang w:val="en-US" w:eastAsia="en-US" w:bidi="en-US"/>
      </w:rPr>
    </w:lvl>
    <w:lvl w:ilvl="5">
      <w:numFmt w:val="bullet"/>
      <w:lvlText w:val="•"/>
      <w:lvlJc w:val="left"/>
      <w:pPr>
        <w:ind w:left="4942" w:hanging="897"/>
      </w:pPr>
      <w:rPr>
        <w:rFonts w:hint="default"/>
        <w:lang w:val="en-US" w:eastAsia="en-US" w:bidi="en-US"/>
      </w:rPr>
    </w:lvl>
    <w:lvl w:ilvl="6">
      <w:numFmt w:val="bullet"/>
      <w:lvlText w:val="•"/>
      <w:lvlJc w:val="left"/>
      <w:pPr>
        <w:ind w:left="5943" w:hanging="897"/>
      </w:pPr>
      <w:rPr>
        <w:rFonts w:hint="default"/>
        <w:lang w:val="en-US" w:eastAsia="en-US" w:bidi="en-US"/>
      </w:rPr>
    </w:lvl>
    <w:lvl w:ilvl="7">
      <w:numFmt w:val="bullet"/>
      <w:lvlText w:val="•"/>
      <w:lvlJc w:val="left"/>
      <w:pPr>
        <w:ind w:left="6944" w:hanging="897"/>
      </w:pPr>
      <w:rPr>
        <w:rFonts w:hint="default"/>
        <w:lang w:val="en-US" w:eastAsia="en-US" w:bidi="en-US"/>
      </w:rPr>
    </w:lvl>
    <w:lvl w:ilvl="8">
      <w:numFmt w:val="bullet"/>
      <w:lvlText w:val="•"/>
      <w:lvlJc w:val="left"/>
      <w:pPr>
        <w:ind w:left="7944" w:hanging="897"/>
      </w:pPr>
      <w:rPr>
        <w:rFonts w:hint="default"/>
        <w:lang w:val="en-US" w:eastAsia="en-US" w:bidi="en-US"/>
      </w:rPr>
    </w:lvl>
  </w:abstractNum>
  <w:abstractNum w:abstractNumId="11" w15:restartNumberingAfterBreak="0">
    <w:nsid w:val="6CC92CBE"/>
    <w:multiLevelType w:val="multilevel"/>
    <w:tmpl w:val="6F4E93B4"/>
    <w:lvl w:ilvl="0">
      <w:start w:val="22"/>
      <w:numFmt w:val="decimal"/>
      <w:lvlText w:val="%1"/>
      <w:lvlJc w:val="left"/>
      <w:pPr>
        <w:ind w:left="747" w:hanging="577"/>
        <w:jc w:val="left"/>
      </w:pPr>
      <w:rPr>
        <w:rFonts w:hint="default"/>
        <w:lang w:val="en-US" w:eastAsia="en-US" w:bidi="en-US"/>
      </w:rPr>
    </w:lvl>
    <w:lvl w:ilvl="1">
      <w:start w:val="1"/>
      <w:numFmt w:val="decimal"/>
      <w:lvlText w:val="%1.%2"/>
      <w:lvlJc w:val="left"/>
      <w:pPr>
        <w:ind w:left="747" w:hanging="577"/>
        <w:jc w:val="left"/>
      </w:pPr>
      <w:rPr>
        <w:rFonts w:ascii="Tahoma" w:eastAsia="Tahoma" w:hAnsi="Tahoma" w:cs="Tahoma" w:hint="default"/>
        <w:b/>
        <w:bCs/>
        <w:w w:val="99"/>
        <w:sz w:val="22"/>
        <w:szCs w:val="22"/>
        <w:lang w:val="en-US" w:eastAsia="en-US" w:bidi="en-US"/>
      </w:rPr>
    </w:lvl>
    <w:lvl w:ilvl="2">
      <w:numFmt w:val="bullet"/>
      <w:lvlText w:val=""/>
      <w:lvlJc w:val="left"/>
      <w:pPr>
        <w:ind w:left="963" w:hanging="360"/>
      </w:pPr>
      <w:rPr>
        <w:rFonts w:ascii="Symbol" w:eastAsia="Symbol" w:hAnsi="Symbol" w:cs="Symbol" w:hint="default"/>
        <w:w w:val="99"/>
        <w:sz w:val="22"/>
        <w:szCs w:val="22"/>
        <w:lang w:val="en-US" w:eastAsia="en-US" w:bidi="en-US"/>
      </w:rPr>
    </w:lvl>
    <w:lvl w:ilvl="3">
      <w:numFmt w:val="bullet"/>
      <w:lvlText w:val="•"/>
      <w:lvlJc w:val="left"/>
      <w:pPr>
        <w:ind w:left="2956" w:hanging="360"/>
      </w:pPr>
      <w:rPr>
        <w:rFonts w:hint="default"/>
        <w:lang w:val="en-US" w:eastAsia="en-US" w:bidi="en-US"/>
      </w:rPr>
    </w:lvl>
    <w:lvl w:ilvl="4">
      <w:numFmt w:val="bullet"/>
      <w:lvlText w:val="•"/>
      <w:lvlJc w:val="left"/>
      <w:pPr>
        <w:ind w:left="3955" w:hanging="360"/>
      </w:pPr>
      <w:rPr>
        <w:rFonts w:hint="default"/>
        <w:lang w:val="en-US" w:eastAsia="en-US" w:bidi="en-US"/>
      </w:rPr>
    </w:lvl>
    <w:lvl w:ilvl="5">
      <w:numFmt w:val="bullet"/>
      <w:lvlText w:val="•"/>
      <w:lvlJc w:val="left"/>
      <w:pPr>
        <w:ind w:left="4953" w:hanging="360"/>
      </w:pPr>
      <w:rPr>
        <w:rFonts w:hint="default"/>
        <w:lang w:val="en-US" w:eastAsia="en-US" w:bidi="en-US"/>
      </w:rPr>
    </w:lvl>
    <w:lvl w:ilvl="6">
      <w:numFmt w:val="bullet"/>
      <w:lvlText w:val="•"/>
      <w:lvlJc w:val="left"/>
      <w:pPr>
        <w:ind w:left="5952" w:hanging="360"/>
      </w:pPr>
      <w:rPr>
        <w:rFonts w:hint="default"/>
        <w:lang w:val="en-US" w:eastAsia="en-US" w:bidi="en-US"/>
      </w:rPr>
    </w:lvl>
    <w:lvl w:ilvl="7">
      <w:numFmt w:val="bullet"/>
      <w:lvlText w:val="•"/>
      <w:lvlJc w:val="left"/>
      <w:pPr>
        <w:ind w:left="6950" w:hanging="360"/>
      </w:pPr>
      <w:rPr>
        <w:rFonts w:hint="default"/>
        <w:lang w:val="en-US" w:eastAsia="en-US" w:bidi="en-US"/>
      </w:rPr>
    </w:lvl>
    <w:lvl w:ilvl="8">
      <w:numFmt w:val="bullet"/>
      <w:lvlText w:val="•"/>
      <w:lvlJc w:val="left"/>
      <w:pPr>
        <w:ind w:left="7949" w:hanging="360"/>
      </w:pPr>
      <w:rPr>
        <w:rFonts w:hint="default"/>
        <w:lang w:val="en-US" w:eastAsia="en-US" w:bidi="en-US"/>
      </w:rPr>
    </w:lvl>
  </w:abstractNum>
  <w:num w:numId="1" w16cid:durableId="1250964010">
    <w:abstractNumId w:val="5"/>
  </w:num>
  <w:num w:numId="2" w16cid:durableId="1527255316">
    <w:abstractNumId w:val="11"/>
  </w:num>
  <w:num w:numId="3" w16cid:durableId="843865204">
    <w:abstractNumId w:val="2"/>
  </w:num>
  <w:num w:numId="4" w16cid:durableId="1559124141">
    <w:abstractNumId w:val="1"/>
  </w:num>
  <w:num w:numId="5" w16cid:durableId="836503680">
    <w:abstractNumId w:val="6"/>
  </w:num>
  <w:num w:numId="6" w16cid:durableId="493956233">
    <w:abstractNumId w:val="7"/>
  </w:num>
  <w:num w:numId="7" w16cid:durableId="376394905">
    <w:abstractNumId w:val="3"/>
  </w:num>
  <w:num w:numId="8" w16cid:durableId="36709351">
    <w:abstractNumId w:val="9"/>
  </w:num>
  <w:num w:numId="9" w16cid:durableId="931470295">
    <w:abstractNumId w:val="4"/>
  </w:num>
  <w:num w:numId="10" w16cid:durableId="1332178056">
    <w:abstractNumId w:val="0"/>
  </w:num>
  <w:num w:numId="11" w16cid:durableId="1033920921">
    <w:abstractNumId w:val="8"/>
  </w:num>
  <w:num w:numId="12" w16cid:durableId="9596089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F5092"/>
    <w:rsid w:val="000264D1"/>
    <w:rsid w:val="00130D33"/>
    <w:rsid w:val="0013231B"/>
    <w:rsid w:val="00171EEC"/>
    <w:rsid w:val="0018182E"/>
    <w:rsid w:val="00184012"/>
    <w:rsid w:val="00222382"/>
    <w:rsid w:val="00244DB1"/>
    <w:rsid w:val="00306088"/>
    <w:rsid w:val="00500D90"/>
    <w:rsid w:val="0063613C"/>
    <w:rsid w:val="00801C90"/>
    <w:rsid w:val="00836CEC"/>
    <w:rsid w:val="009864DA"/>
    <w:rsid w:val="00BE67F8"/>
    <w:rsid w:val="00C10449"/>
    <w:rsid w:val="00CF5BAF"/>
    <w:rsid w:val="00D262BD"/>
    <w:rsid w:val="00D35D57"/>
    <w:rsid w:val="00DC6A7B"/>
    <w:rsid w:val="00E25A28"/>
    <w:rsid w:val="00E97D0F"/>
    <w:rsid w:val="00EF5092"/>
    <w:rsid w:val="00F04D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4AB58307"/>
  <w15:docId w15:val="{8C8A180E-2EA7-417D-A73C-5165A502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bidi="en-US"/>
    </w:rPr>
  </w:style>
  <w:style w:type="paragraph" w:styleId="Heading1">
    <w:name w:val="heading 1"/>
    <w:basedOn w:val="Normal"/>
    <w:uiPriority w:val="9"/>
    <w:qFormat/>
    <w:pPr>
      <w:spacing w:before="94"/>
      <w:ind w:left="1611" w:hanging="988"/>
      <w:jc w:val="both"/>
      <w:outlineLvl w:val="0"/>
    </w:pPr>
    <w:rPr>
      <w:i/>
      <w:sz w:val="23"/>
      <w:szCs w:val="23"/>
    </w:rPr>
  </w:style>
  <w:style w:type="paragraph" w:styleId="Heading2">
    <w:name w:val="heading 2"/>
    <w:basedOn w:val="Normal"/>
    <w:uiPriority w:val="9"/>
    <w:unhideWhenUsed/>
    <w:qFormat/>
    <w:pPr>
      <w:ind w:left="603" w:hanging="434"/>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1050" w:hanging="477"/>
    </w:pPr>
  </w:style>
  <w:style w:type="paragraph" w:styleId="TOC2">
    <w:name w:val="toc 2"/>
    <w:basedOn w:val="Normal"/>
    <w:uiPriority w:val="1"/>
    <w:qFormat/>
    <w:pPr>
      <w:spacing w:before="120"/>
      <w:ind w:left="1710" w:hanging="676"/>
    </w:pPr>
  </w:style>
  <w:style w:type="paragraph" w:styleId="BodyText">
    <w:name w:val="Body Text"/>
    <w:basedOn w:val="Normal"/>
    <w:uiPriority w:val="1"/>
    <w:qFormat/>
    <w:pPr>
      <w:spacing w:before="120"/>
      <w:ind w:left="963"/>
    </w:pPr>
  </w:style>
  <w:style w:type="paragraph" w:styleId="ListParagraph">
    <w:name w:val="List Paragraph"/>
    <w:basedOn w:val="Normal"/>
    <w:uiPriority w:val="1"/>
    <w:qFormat/>
    <w:pPr>
      <w:spacing w:before="120"/>
      <w:ind w:left="963"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0D33"/>
    <w:pPr>
      <w:tabs>
        <w:tab w:val="center" w:pos="4513"/>
        <w:tab w:val="right" w:pos="9026"/>
      </w:tabs>
    </w:pPr>
  </w:style>
  <w:style w:type="character" w:customStyle="1" w:styleId="HeaderChar">
    <w:name w:val="Header Char"/>
    <w:basedOn w:val="DefaultParagraphFont"/>
    <w:link w:val="Header"/>
    <w:uiPriority w:val="99"/>
    <w:rsid w:val="00130D33"/>
    <w:rPr>
      <w:rFonts w:ascii="Tahoma" w:eastAsia="Tahoma" w:hAnsi="Tahoma" w:cs="Tahoma"/>
      <w:lang w:bidi="en-US"/>
    </w:rPr>
  </w:style>
  <w:style w:type="paragraph" w:styleId="Footer">
    <w:name w:val="footer"/>
    <w:basedOn w:val="Normal"/>
    <w:link w:val="FooterChar"/>
    <w:uiPriority w:val="99"/>
    <w:unhideWhenUsed/>
    <w:rsid w:val="00130D33"/>
    <w:pPr>
      <w:tabs>
        <w:tab w:val="center" w:pos="4513"/>
        <w:tab w:val="right" w:pos="9026"/>
      </w:tabs>
    </w:pPr>
  </w:style>
  <w:style w:type="character" w:customStyle="1" w:styleId="FooterChar">
    <w:name w:val="Footer Char"/>
    <w:basedOn w:val="DefaultParagraphFont"/>
    <w:link w:val="Footer"/>
    <w:uiPriority w:val="99"/>
    <w:rsid w:val="00130D33"/>
    <w:rPr>
      <w:rFonts w:ascii="Tahoma" w:eastAsia="Tahoma" w:hAnsi="Tahoma" w:cs="Tahoma"/>
      <w:lang w:bidi="en-US"/>
    </w:rPr>
  </w:style>
  <w:style w:type="paragraph" w:customStyle="1" w:styleId="TableText">
    <w:name w:val="Table Text"/>
    <w:basedOn w:val="Normal"/>
    <w:rsid w:val="00BE67F8"/>
    <w:pPr>
      <w:widowControl/>
      <w:autoSpaceDE/>
      <w:autoSpaceDN/>
    </w:pPr>
    <w:rPr>
      <w:rFonts w:ascii="Times New Roman" w:eastAsia="MS Mincho" w:hAnsi="Times New Roman" w:cs="Times New Roman"/>
      <w:noProof/>
      <w:sz w:val="24"/>
      <w:szCs w:val="20"/>
      <w:lang w:val="en-GB" w:bidi="ar-SA"/>
    </w:rPr>
  </w:style>
  <w:style w:type="paragraph" w:customStyle="1" w:styleId="DefaultText">
    <w:name w:val="Default Text"/>
    <w:basedOn w:val="Normal"/>
    <w:rsid w:val="00BE67F8"/>
    <w:pPr>
      <w:widowControl/>
      <w:overflowPunct w:val="0"/>
      <w:adjustRightInd w:val="0"/>
    </w:pPr>
    <w:rPr>
      <w:rFonts w:ascii="Times New Roman" w:eastAsia="MS Mincho" w:hAnsi="Times New Roman" w:cs="Times New Roman"/>
      <w:sz w:val="24"/>
      <w:szCs w:val="20"/>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17</Pages>
  <Words>5272</Words>
  <Characters>30056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Sveinf Gathe</dc:creator>
  <cp:lastModifiedBy>Muhammed sabeeh</cp:lastModifiedBy>
  <cp:revision>12</cp:revision>
  <dcterms:created xsi:type="dcterms:W3CDTF">2024-09-26T11:48:00Z</dcterms:created>
  <dcterms:modified xsi:type="dcterms:W3CDTF">2025-03-18T10:47:00Z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2023-03-10T00:00:00Z</vt:filetime>
  </property>
  <property fmtid="{D5CDD505-2E9C-101B-9397-08002B2CF9AE}" pid="3" name="Creator">
    <vt:lpwstr>Microsoft® Word 2019</vt:lpwstr>
  </property>
  <property fmtid="{D5CDD505-2E9C-101B-9397-08002B2CF9AE}" pid="4" name="LastSaved">
    <vt:filetime>2024-09-26T00:00:00Z</vt:filetime>
  </property>
</Properties>
</file>